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52C" w:rsidRPr="00477458" w:rsidRDefault="0098452C" w:rsidP="0098452C">
      <w:pPr>
        <w:bidi/>
        <w:spacing w:before="96" w:after="120" w:line="384" w:lineRule="atLeast"/>
        <w:jc w:val="right"/>
        <w:rPr>
          <w:rFonts w:asciiTheme="majorBidi" w:eastAsia="Times New Roman" w:hAnsiTheme="majorBidi" w:cstheme="majorBidi"/>
          <w:b/>
          <w:bCs/>
          <w:sz w:val="36"/>
          <w:szCs w:val="36"/>
          <w:shd w:val="clear" w:color="auto" w:fill="FFFFFF"/>
          <w:rtl/>
        </w:rPr>
      </w:pPr>
      <w:r w:rsidRPr="00477458">
        <w:rPr>
          <w:rFonts w:hint="cs"/>
          <w:b/>
          <w:bCs/>
          <w:sz w:val="34"/>
          <w:szCs w:val="34"/>
          <w:rtl/>
          <w:lang w:bidi="ar-IQ"/>
        </w:rPr>
        <w:t>المحاضرة الاولى</w:t>
      </w:r>
    </w:p>
    <w:p w:rsidR="00EB2484" w:rsidRPr="00477458" w:rsidRDefault="00EB2484" w:rsidP="0098452C">
      <w:pPr>
        <w:bidi/>
        <w:spacing w:before="96" w:after="120" w:line="384" w:lineRule="atLeast"/>
        <w:rPr>
          <w:rFonts w:asciiTheme="majorBidi" w:eastAsia="Times New Roman" w:hAnsiTheme="majorBidi" w:cstheme="majorBidi"/>
          <w:sz w:val="36"/>
          <w:szCs w:val="36"/>
          <w:shd w:val="clear" w:color="auto" w:fill="FFFFFF"/>
          <w:rtl/>
        </w:rPr>
      </w:pPr>
      <w:r w:rsidRPr="00477458">
        <w:rPr>
          <w:rFonts w:asciiTheme="majorBidi" w:eastAsia="Times New Roman" w:hAnsiTheme="majorBidi" w:cstheme="majorBidi"/>
          <w:b/>
          <w:bCs/>
          <w:sz w:val="36"/>
          <w:szCs w:val="36"/>
          <w:shd w:val="clear" w:color="auto" w:fill="FFFFFF"/>
          <w:rtl/>
        </w:rPr>
        <w:t>تغذية النبات</w:t>
      </w:r>
      <w:r w:rsidRPr="00477458">
        <w:rPr>
          <w:rFonts w:asciiTheme="majorBidi" w:eastAsia="Times New Roman" w:hAnsiTheme="majorBidi" w:cstheme="majorBidi"/>
          <w:sz w:val="36"/>
          <w:szCs w:val="36"/>
          <w:rtl/>
        </w:rPr>
        <w:t> </w:t>
      </w:r>
      <w:r w:rsidRPr="00477458">
        <w:rPr>
          <w:rFonts w:asciiTheme="majorBidi" w:eastAsia="Times New Roman" w:hAnsiTheme="majorBidi" w:cstheme="majorBidi"/>
          <w:sz w:val="36"/>
          <w:szCs w:val="36"/>
          <w:shd w:val="clear" w:color="auto" w:fill="FFFFFF"/>
        </w:rPr>
        <w:t>Plant nutrition</w:t>
      </w:r>
      <w:r w:rsidR="0098452C" w:rsidRPr="00477458">
        <w:rPr>
          <w:rFonts w:asciiTheme="majorBidi" w:eastAsia="Times New Roman" w:hAnsiTheme="majorBidi" w:cstheme="majorBidi" w:hint="cs"/>
          <w:sz w:val="36"/>
          <w:szCs w:val="36"/>
          <w:shd w:val="clear" w:color="auto" w:fill="FFFFFF"/>
          <w:rtl/>
        </w:rPr>
        <w:t xml:space="preserve">                                                </w:t>
      </w:r>
      <w:r w:rsidR="0098452C" w:rsidRPr="00477458">
        <w:rPr>
          <w:rFonts w:hint="cs"/>
          <w:b/>
          <w:bCs/>
          <w:sz w:val="34"/>
          <w:szCs w:val="34"/>
          <w:rtl/>
          <w:lang w:bidi="ar-IQ"/>
        </w:rPr>
        <w:t xml:space="preserve"> </w:t>
      </w:r>
    </w:p>
    <w:p w:rsidR="00EB2484" w:rsidRPr="00477458" w:rsidRDefault="00EB2484" w:rsidP="00A12FC2">
      <w:pPr>
        <w:bidi/>
        <w:spacing w:before="96" w:after="120" w:line="384" w:lineRule="atLeast"/>
        <w:jc w:val="both"/>
        <w:rPr>
          <w:rFonts w:asciiTheme="majorBidi" w:eastAsia="Times New Roman" w:hAnsiTheme="majorBidi" w:cstheme="majorBidi"/>
          <w:sz w:val="36"/>
          <w:szCs w:val="36"/>
          <w:shd w:val="clear" w:color="auto" w:fill="FFFFFF"/>
          <w:rtl/>
        </w:rPr>
      </w:pPr>
      <w:r w:rsidRPr="00477458">
        <w:rPr>
          <w:rFonts w:asciiTheme="majorBidi" w:eastAsia="Times New Roman" w:hAnsiTheme="majorBidi" w:cstheme="majorBidi" w:hint="cs"/>
          <w:sz w:val="36"/>
          <w:szCs w:val="36"/>
          <w:shd w:val="clear" w:color="auto" w:fill="FFFFFF"/>
          <w:rtl/>
        </w:rPr>
        <w:t xml:space="preserve">  </w:t>
      </w:r>
      <w:r w:rsidRPr="00477458">
        <w:rPr>
          <w:rFonts w:asciiTheme="majorBidi" w:eastAsia="Times New Roman" w:hAnsiTheme="majorBidi" w:cstheme="majorBidi"/>
          <w:sz w:val="36"/>
          <w:szCs w:val="36"/>
          <w:shd w:val="clear" w:color="auto" w:fill="FFFFFF"/>
          <w:rtl/>
        </w:rPr>
        <w:t xml:space="preserve"> هي </w:t>
      </w:r>
      <w:r w:rsidRPr="00477458">
        <w:rPr>
          <w:rFonts w:asciiTheme="majorBidi" w:eastAsia="Times New Roman" w:hAnsiTheme="majorBidi" w:cstheme="majorBidi" w:hint="cs"/>
          <w:sz w:val="36"/>
          <w:szCs w:val="36"/>
          <w:shd w:val="clear" w:color="auto" w:fill="FFFFFF"/>
          <w:rtl/>
        </w:rPr>
        <w:t xml:space="preserve">العمليات </w:t>
      </w:r>
      <w:r w:rsidR="00A12FC2" w:rsidRPr="00477458">
        <w:rPr>
          <w:rFonts w:asciiTheme="majorBidi" w:eastAsia="Times New Roman" w:hAnsiTheme="majorBidi" w:cstheme="majorBidi" w:hint="cs"/>
          <w:sz w:val="36"/>
          <w:szCs w:val="36"/>
          <w:shd w:val="clear" w:color="auto" w:fill="FFFFFF"/>
          <w:rtl/>
        </w:rPr>
        <w:t>المتعلقة</w:t>
      </w:r>
      <w:r w:rsidRPr="00477458">
        <w:rPr>
          <w:rFonts w:asciiTheme="majorBidi" w:eastAsia="Times New Roman" w:hAnsiTheme="majorBidi" w:cstheme="majorBidi" w:hint="cs"/>
          <w:sz w:val="36"/>
          <w:szCs w:val="36"/>
          <w:shd w:val="clear" w:color="auto" w:fill="FFFFFF"/>
          <w:rtl/>
        </w:rPr>
        <w:t xml:space="preserve"> بكيفية حصول النبات على ما</w:t>
      </w:r>
      <w:r w:rsidR="00A12FC2" w:rsidRPr="00477458">
        <w:rPr>
          <w:rFonts w:asciiTheme="majorBidi" w:eastAsia="Times New Roman" w:hAnsiTheme="majorBidi" w:cstheme="majorBidi" w:hint="cs"/>
          <w:sz w:val="36"/>
          <w:szCs w:val="36"/>
          <w:shd w:val="clear" w:color="auto" w:fill="FFFFFF"/>
          <w:rtl/>
        </w:rPr>
        <w:t xml:space="preserve"> </w:t>
      </w:r>
      <w:r w:rsidRPr="00477458">
        <w:rPr>
          <w:rFonts w:asciiTheme="majorBidi" w:eastAsia="Times New Roman" w:hAnsiTheme="majorBidi" w:cstheme="majorBidi" w:hint="cs"/>
          <w:sz w:val="36"/>
          <w:szCs w:val="36"/>
          <w:shd w:val="clear" w:color="auto" w:fill="FFFFFF"/>
          <w:rtl/>
        </w:rPr>
        <w:t>يحتاج اليه من العناصر المعدنية المختلفة وطريقة امتصاصها وكيفية دخولها من اوساط نمو النبات وهي محلول التربة والمحاليل الغذائية والجو وحتى وصولها الى داخل السايتوبلازم .</w:t>
      </w:r>
    </w:p>
    <w:p w:rsidR="00EB2484" w:rsidRPr="00477458" w:rsidRDefault="00EB2484" w:rsidP="00FA3E7B">
      <w:pPr>
        <w:bidi/>
        <w:spacing w:before="96" w:after="120" w:line="384" w:lineRule="atLeast"/>
        <w:jc w:val="both"/>
        <w:rPr>
          <w:rFonts w:asciiTheme="majorBidi" w:eastAsia="Times New Roman" w:hAnsiTheme="majorBidi" w:cstheme="majorBidi"/>
          <w:sz w:val="36"/>
          <w:szCs w:val="36"/>
          <w:shd w:val="clear" w:color="auto" w:fill="FFFFFF"/>
          <w:rtl/>
        </w:rPr>
      </w:pPr>
      <w:r w:rsidRPr="00477458">
        <w:rPr>
          <w:rFonts w:asciiTheme="majorBidi" w:eastAsia="Times New Roman" w:hAnsiTheme="majorBidi" w:cstheme="majorBidi" w:hint="cs"/>
          <w:sz w:val="36"/>
          <w:szCs w:val="36"/>
          <w:shd w:val="clear" w:color="auto" w:fill="FFFFFF"/>
          <w:rtl/>
        </w:rPr>
        <w:t xml:space="preserve">    </w:t>
      </w:r>
      <w:r w:rsidRPr="00477458">
        <w:rPr>
          <w:rFonts w:asciiTheme="majorBidi" w:eastAsia="Times New Roman" w:hAnsiTheme="majorBidi" w:cstheme="majorBidi"/>
          <w:sz w:val="36"/>
          <w:szCs w:val="36"/>
          <w:shd w:val="clear" w:color="auto" w:fill="FFFFFF"/>
          <w:rtl/>
        </w:rPr>
        <w:t xml:space="preserve">تتوفر العناصر </w:t>
      </w:r>
      <w:r w:rsidRPr="00477458">
        <w:rPr>
          <w:rFonts w:asciiTheme="majorBidi" w:eastAsia="Times New Roman" w:hAnsiTheme="majorBidi" w:cstheme="majorBidi" w:hint="cs"/>
          <w:sz w:val="36"/>
          <w:szCs w:val="36"/>
          <w:shd w:val="clear" w:color="auto" w:fill="FFFFFF"/>
          <w:rtl/>
        </w:rPr>
        <w:t>أ</w:t>
      </w:r>
      <w:r w:rsidRPr="00477458">
        <w:rPr>
          <w:rFonts w:asciiTheme="majorBidi" w:eastAsia="Times New Roman" w:hAnsiTheme="majorBidi" w:cstheme="majorBidi"/>
          <w:sz w:val="36"/>
          <w:szCs w:val="36"/>
          <w:shd w:val="clear" w:color="auto" w:fill="FFFFFF"/>
          <w:rtl/>
        </w:rPr>
        <w:t>ما بشكل تلقائي طبيعي في التربة (</w:t>
      </w:r>
      <w:hyperlink r:id="rId7" w:tooltip="دورة العناصر (الصفحة غير موجودة)" w:history="1">
        <w:r w:rsidRPr="00477458">
          <w:rPr>
            <w:rFonts w:asciiTheme="majorBidi" w:eastAsia="Times New Roman" w:hAnsiTheme="majorBidi" w:cstheme="majorBidi"/>
            <w:sz w:val="36"/>
            <w:szCs w:val="36"/>
            <w:rtl/>
          </w:rPr>
          <w:t>دورة العناصر</w:t>
        </w:r>
      </w:hyperlink>
      <w:r w:rsidRPr="00477458">
        <w:rPr>
          <w:rFonts w:asciiTheme="majorBidi" w:eastAsia="Times New Roman" w:hAnsiTheme="majorBidi" w:cstheme="majorBidi"/>
          <w:sz w:val="36"/>
          <w:szCs w:val="36"/>
          <w:shd w:val="clear" w:color="auto" w:fill="FFFFFF"/>
          <w:rtl/>
        </w:rPr>
        <w:t>) أو عن طريق إضافت</w:t>
      </w:r>
      <w:r w:rsidR="00FA3E7B" w:rsidRPr="00477458">
        <w:rPr>
          <w:rFonts w:asciiTheme="majorBidi" w:eastAsia="Times New Roman" w:hAnsiTheme="majorBidi" w:cstheme="majorBidi"/>
          <w:sz w:val="36"/>
          <w:szCs w:val="36"/>
          <w:shd w:val="clear" w:color="auto" w:fill="FFFFFF"/>
          <w:rtl/>
        </w:rPr>
        <w:t>ها من قبل الإنسان</w:t>
      </w:r>
      <w:r w:rsidR="00FA3E7B" w:rsidRPr="00477458">
        <w:rPr>
          <w:rFonts w:asciiTheme="majorBidi" w:eastAsia="Times New Roman" w:hAnsiTheme="majorBidi" w:cstheme="majorBidi" w:hint="cs"/>
          <w:sz w:val="36"/>
          <w:szCs w:val="36"/>
          <w:shd w:val="clear" w:color="auto" w:fill="FFFFFF"/>
          <w:rtl/>
        </w:rPr>
        <w:t xml:space="preserve"> حيث </w:t>
      </w:r>
      <w:r w:rsidRPr="00477458">
        <w:rPr>
          <w:rFonts w:asciiTheme="majorBidi" w:eastAsia="Times New Roman" w:hAnsiTheme="majorBidi" w:cstheme="majorBidi"/>
          <w:sz w:val="36"/>
          <w:szCs w:val="36"/>
          <w:shd w:val="clear" w:color="auto" w:fill="FFFFFF"/>
          <w:rtl/>
        </w:rPr>
        <w:t>تختلف الأراضي بدرجة خصوبتها حسب عوامل عديدة، والتغذية الجيدة تعتمد أساساً على التوازن ما بين العناصر الغذائية التي يحتاج إليها النبات سواء أكانت هذه العناصر متوفرة أصلاًً في التربة أو مضافة على شكل أسمدة. وكلما اقتربت درجة التوازن ما بين</w:t>
      </w:r>
      <w:r w:rsidR="00FA3E7B" w:rsidRPr="00477458">
        <w:rPr>
          <w:rFonts w:asciiTheme="majorBidi" w:eastAsia="Times New Roman" w:hAnsiTheme="majorBidi" w:cstheme="majorBidi"/>
          <w:sz w:val="36"/>
          <w:szCs w:val="36"/>
          <w:shd w:val="clear" w:color="auto" w:fill="FFFFFF"/>
          <w:rtl/>
        </w:rPr>
        <w:t xml:space="preserve"> هذه العناصر الغذائية </w:t>
      </w:r>
      <w:r w:rsidRPr="00477458">
        <w:rPr>
          <w:rFonts w:asciiTheme="majorBidi" w:eastAsia="Times New Roman" w:hAnsiTheme="majorBidi" w:cstheme="majorBidi"/>
          <w:sz w:val="36"/>
          <w:szCs w:val="36"/>
          <w:shd w:val="clear" w:color="auto" w:fill="FFFFFF"/>
          <w:rtl/>
        </w:rPr>
        <w:t>من الحد الأمثل لحاجة النبات كلما حصلنا على إنتاج أفضل شرط توفر العوامل اللازمة الأخرى. وعند نقص كمية أحد هذه العناصر الغذائية، فإن تأثيره يكون واضحاً على النبات سواء بمظاهر خارجية مرئية على النبات (تغير لون</w:t>
      </w:r>
      <w:r w:rsidRPr="00477458">
        <w:rPr>
          <w:rFonts w:asciiTheme="majorBidi" w:eastAsia="Times New Roman" w:hAnsiTheme="majorBidi" w:cstheme="majorBidi"/>
          <w:sz w:val="36"/>
          <w:szCs w:val="36"/>
          <w:rtl/>
        </w:rPr>
        <w:t> </w:t>
      </w:r>
      <w:hyperlink r:id="rId8" w:tooltip="ورقة نبات" w:history="1">
        <w:r w:rsidRPr="00477458">
          <w:rPr>
            <w:rFonts w:asciiTheme="majorBidi" w:eastAsia="Times New Roman" w:hAnsiTheme="majorBidi" w:cstheme="majorBidi"/>
            <w:sz w:val="36"/>
            <w:szCs w:val="36"/>
            <w:rtl/>
          </w:rPr>
          <w:t>الأوراق</w:t>
        </w:r>
      </w:hyperlink>
      <w:r w:rsidRPr="00477458">
        <w:rPr>
          <w:rFonts w:asciiTheme="majorBidi" w:eastAsia="Times New Roman" w:hAnsiTheme="majorBidi" w:cstheme="majorBidi"/>
          <w:sz w:val="36"/>
          <w:szCs w:val="36"/>
          <w:rtl/>
        </w:rPr>
        <w:t> </w:t>
      </w:r>
      <w:r w:rsidRPr="00477458">
        <w:rPr>
          <w:rFonts w:asciiTheme="majorBidi" w:eastAsia="Times New Roman" w:hAnsiTheme="majorBidi" w:cstheme="majorBidi"/>
          <w:sz w:val="36"/>
          <w:szCs w:val="36"/>
          <w:shd w:val="clear" w:color="auto" w:fill="FFFFFF"/>
          <w:rtl/>
        </w:rPr>
        <w:t>مثلاً) أو بشكل غير مباشر بتأثيره على الإنتاج.</w:t>
      </w:r>
    </w:p>
    <w:p w:rsidR="004C5998" w:rsidRPr="00477458" w:rsidRDefault="004C5998" w:rsidP="004C5998">
      <w:pPr>
        <w:bidi/>
        <w:spacing w:before="96" w:after="120" w:line="384" w:lineRule="atLeast"/>
        <w:jc w:val="both"/>
        <w:rPr>
          <w:rFonts w:asciiTheme="majorBidi" w:eastAsia="Times New Roman" w:hAnsiTheme="majorBidi" w:cstheme="majorBidi"/>
          <w:b/>
          <w:bCs/>
          <w:sz w:val="2"/>
          <w:szCs w:val="2"/>
          <w:u w:val="single"/>
          <w:shd w:val="clear" w:color="auto" w:fill="FFFFFF"/>
          <w:rtl/>
        </w:rPr>
      </w:pPr>
      <w:r w:rsidRPr="00477458">
        <w:rPr>
          <w:rFonts w:asciiTheme="majorBidi" w:eastAsia="Times New Roman" w:hAnsiTheme="majorBidi" w:cstheme="majorBidi" w:hint="cs"/>
          <w:b/>
          <w:bCs/>
          <w:sz w:val="2"/>
          <w:szCs w:val="2"/>
          <w:u w:val="single"/>
          <w:shd w:val="clear" w:color="auto" w:fill="FFFFFF"/>
          <w:rtl/>
        </w:rPr>
        <w:t>د</w:t>
      </w:r>
    </w:p>
    <w:p w:rsidR="00FA3E7B" w:rsidRPr="00477458" w:rsidRDefault="00FA3E7B" w:rsidP="004C5998">
      <w:pPr>
        <w:bidi/>
        <w:spacing w:before="96" w:after="120" w:line="384" w:lineRule="atLeast"/>
        <w:jc w:val="both"/>
        <w:rPr>
          <w:rFonts w:asciiTheme="majorBidi" w:eastAsia="Times New Roman" w:hAnsiTheme="majorBidi" w:cstheme="majorBidi"/>
          <w:b/>
          <w:bCs/>
          <w:sz w:val="40"/>
          <w:szCs w:val="40"/>
          <w:u w:val="single"/>
          <w:shd w:val="clear" w:color="auto" w:fill="FFFFFF"/>
          <w:rtl/>
        </w:rPr>
      </w:pPr>
      <w:r w:rsidRPr="00477458">
        <w:rPr>
          <w:rFonts w:asciiTheme="majorBidi" w:eastAsia="Times New Roman" w:hAnsiTheme="majorBidi" w:cstheme="majorBidi" w:hint="cs"/>
          <w:b/>
          <w:bCs/>
          <w:sz w:val="40"/>
          <w:szCs w:val="40"/>
          <w:u w:val="single"/>
          <w:shd w:val="clear" w:color="auto" w:fill="FFFFFF"/>
          <w:rtl/>
        </w:rPr>
        <w:t>تحليل التربة</w:t>
      </w:r>
    </w:p>
    <w:p w:rsidR="00FA3E7B" w:rsidRPr="00477458" w:rsidRDefault="00FA3E7B" w:rsidP="004C5998">
      <w:pPr>
        <w:bidi/>
        <w:spacing w:before="96" w:after="120" w:line="384" w:lineRule="atLeast"/>
        <w:jc w:val="both"/>
        <w:rPr>
          <w:rFonts w:asciiTheme="majorBidi" w:eastAsia="Times New Roman" w:hAnsiTheme="majorBidi" w:cstheme="majorBidi"/>
          <w:sz w:val="36"/>
          <w:szCs w:val="36"/>
          <w:shd w:val="clear" w:color="auto" w:fill="FFFFFF"/>
          <w:rtl/>
        </w:rPr>
      </w:pPr>
      <w:r w:rsidRPr="00477458">
        <w:rPr>
          <w:rFonts w:asciiTheme="majorBidi" w:eastAsia="Times New Roman" w:hAnsiTheme="majorBidi" w:cstheme="majorBidi" w:hint="cs"/>
          <w:sz w:val="36"/>
          <w:szCs w:val="36"/>
          <w:shd w:val="clear" w:color="auto" w:fill="FFFFFF"/>
          <w:rtl/>
        </w:rPr>
        <w:t xml:space="preserve">    يفيد تحليل التربة ومعرفة محتواها من العناصر الغذائية لمعرفة نقص </w:t>
      </w:r>
      <w:hyperlink r:id="rId9" w:tooltip="عنصر أكبر" w:history="1">
        <w:r w:rsidRPr="00477458">
          <w:rPr>
            <w:rFonts w:asciiTheme="majorBidi" w:eastAsia="Times New Roman" w:hAnsiTheme="majorBidi" w:cstheme="majorBidi" w:hint="cs"/>
            <w:sz w:val="36"/>
            <w:szCs w:val="36"/>
            <w:shd w:val="clear" w:color="auto" w:fill="FFFFFF"/>
            <w:rtl/>
          </w:rPr>
          <w:t>العناصر الكبرى</w:t>
        </w:r>
      </w:hyperlink>
      <w:r w:rsidRPr="00477458">
        <w:rPr>
          <w:rFonts w:asciiTheme="majorBidi" w:eastAsia="Times New Roman" w:hAnsiTheme="majorBidi" w:cstheme="majorBidi" w:hint="cs"/>
          <w:sz w:val="36"/>
          <w:szCs w:val="36"/>
          <w:shd w:val="clear" w:color="auto" w:fill="FFFFFF"/>
          <w:rtl/>
        </w:rPr>
        <w:t xml:space="preserve"> الذي ظهرت أعراضه على النبات أو التي قد تظهر بعد فترة من حياة النبات. إن الحد الحرج والشكل الذي يوجد به كل عنصر </w:t>
      </w:r>
      <w:r w:rsidR="004C5998" w:rsidRPr="00477458">
        <w:rPr>
          <w:rFonts w:asciiTheme="majorBidi" w:eastAsia="Times New Roman" w:hAnsiTheme="majorBidi" w:cstheme="majorBidi" w:hint="cs"/>
          <w:sz w:val="36"/>
          <w:szCs w:val="36"/>
          <w:shd w:val="clear" w:color="auto" w:fill="FFFFFF"/>
          <w:rtl/>
        </w:rPr>
        <w:t xml:space="preserve">من العناصر الكبرى </w:t>
      </w:r>
      <w:r w:rsidRPr="00477458">
        <w:rPr>
          <w:rFonts w:asciiTheme="majorBidi" w:eastAsia="Times New Roman" w:hAnsiTheme="majorBidi" w:cstheme="majorBidi" w:hint="cs"/>
          <w:sz w:val="36"/>
          <w:szCs w:val="36"/>
          <w:shd w:val="clear" w:color="auto" w:fill="FFFFFF"/>
          <w:rtl/>
        </w:rPr>
        <w:t>أصبحا معروفين، وكذلك التداخلات بين هذه العناصر وتأثير بقية العوامل عليها. أما بالنسبة </w:t>
      </w:r>
      <w:hyperlink r:id="rId10" w:tooltip="عنصر أصغر" w:history="1">
        <w:r w:rsidRPr="00477458">
          <w:rPr>
            <w:rFonts w:asciiTheme="majorBidi" w:eastAsia="Times New Roman" w:hAnsiTheme="majorBidi" w:cstheme="majorBidi" w:hint="cs"/>
            <w:sz w:val="36"/>
            <w:szCs w:val="36"/>
            <w:shd w:val="clear" w:color="auto" w:fill="FFFFFF"/>
            <w:rtl/>
          </w:rPr>
          <w:t>للعناصر الصغرى</w:t>
        </w:r>
      </w:hyperlink>
      <w:r w:rsidRPr="00477458">
        <w:rPr>
          <w:rFonts w:asciiTheme="majorBidi" w:eastAsia="Times New Roman" w:hAnsiTheme="majorBidi" w:cstheme="majorBidi" w:hint="cs"/>
          <w:sz w:val="36"/>
          <w:szCs w:val="36"/>
          <w:shd w:val="clear" w:color="auto" w:fill="FFFFFF"/>
          <w:rtl/>
        </w:rPr>
        <w:t> فإن هذه الطريقة لا يمكن الاعتماد عليها كلياً لمعرفة نقص العناصر نظراً لعدم معرفة الحد الحرج والشكل الذي يوجد به العنصر بشكل صالح للامتصاص في التربة كذلك كل التأثيرات الأخرى عليه بشكل كامل وقد ظهرت أعراض نقص بعض العناصر على نباتات نامية على تربة تحتوي كميات من هذه العناصر أكبر بكثير من تربة أخرى لم تظهر على مزروعاتها أية أعراض.</w:t>
      </w:r>
    </w:p>
    <w:p w:rsidR="004C5998" w:rsidRPr="00477458" w:rsidRDefault="004C5998" w:rsidP="004C5998">
      <w:pPr>
        <w:bidi/>
        <w:spacing w:before="96" w:after="120" w:line="384" w:lineRule="atLeast"/>
        <w:jc w:val="both"/>
        <w:rPr>
          <w:rFonts w:asciiTheme="majorBidi" w:eastAsia="Times New Roman" w:hAnsiTheme="majorBidi" w:cstheme="majorBidi"/>
          <w:sz w:val="28"/>
          <w:szCs w:val="28"/>
          <w:shd w:val="clear" w:color="auto" w:fill="FFFFFF"/>
          <w:rtl/>
        </w:rPr>
      </w:pPr>
    </w:p>
    <w:p w:rsidR="00FA3E7B" w:rsidRPr="00477458" w:rsidRDefault="00FA3E7B" w:rsidP="004C5998">
      <w:pPr>
        <w:bidi/>
        <w:spacing w:before="96" w:after="120" w:line="384" w:lineRule="atLeast"/>
        <w:jc w:val="both"/>
        <w:rPr>
          <w:rFonts w:asciiTheme="majorBidi" w:eastAsia="Times New Roman" w:hAnsiTheme="majorBidi" w:cstheme="majorBidi"/>
          <w:b/>
          <w:bCs/>
          <w:sz w:val="36"/>
          <w:szCs w:val="36"/>
          <w:u w:val="single"/>
          <w:shd w:val="clear" w:color="auto" w:fill="FFFFFF"/>
          <w:rtl/>
        </w:rPr>
      </w:pPr>
      <w:r w:rsidRPr="00477458">
        <w:rPr>
          <w:rFonts w:asciiTheme="majorBidi" w:eastAsia="Times New Roman" w:hAnsiTheme="majorBidi" w:cstheme="majorBidi" w:hint="cs"/>
          <w:b/>
          <w:bCs/>
          <w:sz w:val="36"/>
          <w:szCs w:val="36"/>
          <w:u w:val="single"/>
          <w:shd w:val="clear" w:color="auto" w:fill="FFFFFF"/>
          <w:rtl/>
        </w:rPr>
        <w:t>تحليل النبات</w:t>
      </w:r>
    </w:p>
    <w:p w:rsidR="00FA3E7B" w:rsidRPr="00477458" w:rsidRDefault="004C5998" w:rsidP="004C5998">
      <w:pPr>
        <w:bidi/>
        <w:spacing w:before="96" w:after="120" w:line="384" w:lineRule="atLeast"/>
        <w:jc w:val="both"/>
        <w:rPr>
          <w:rFonts w:asciiTheme="majorBidi" w:eastAsia="Times New Roman" w:hAnsiTheme="majorBidi" w:cstheme="majorBidi"/>
          <w:sz w:val="36"/>
          <w:szCs w:val="36"/>
          <w:shd w:val="clear" w:color="auto" w:fill="FFFFFF"/>
          <w:rtl/>
        </w:rPr>
      </w:pPr>
      <w:r w:rsidRPr="00477458">
        <w:rPr>
          <w:rFonts w:asciiTheme="majorBidi" w:eastAsia="Times New Roman" w:hAnsiTheme="majorBidi" w:cstheme="majorBidi" w:hint="cs"/>
          <w:sz w:val="36"/>
          <w:szCs w:val="36"/>
          <w:shd w:val="clear" w:color="auto" w:fill="FFFFFF"/>
          <w:rtl/>
        </w:rPr>
        <w:t xml:space="preserve">    </w:t>
      </w:r>
      <w:r w:rsidR="00FA3E7B" w:rsidRPr="00477458">
        <w:rPr>
          <w:rFonts w:asciiTheme="majorBidi" w:eastAsia="Times New Roman" w:hAnsiTheme="majorBidi" w:cstheme="majorBidi" w:hint="cs"/>
          <w:sz w:val="36"/>
          <w:szCs w:val="36"/>
          <w:shd w:val="clear" w:color="auto" w:fill="FFFFFF"/>
          <w:rtl/>
        </w:rPr>
        <w:t xml:space="preserve">حتى اليوم لا يمكن الاعتماد على هذه الطريقة بشكل كامل لتشخيص أعراض نقص العناصر وخاصة الصغرى منها وذلك لأن الحد الحرج من كل عنصر ضمن النبات ما زال غير معروف بشكل كامل كما أن الشكل الذي يوجد به العنصر في النبات ونسبة كل عنصر إلى غيره ما زال يكتنفه الكثير من الغموض، فقد تظهر كميات من عنصر ما في </w:t>
      </w:r>
      <w:r w:rsidR="00FA3E7B" w:rsidRPr="00477458">
        <w:rPr>
          <w:rFonts w:asciiTheme="majorBidi" w:eastAsia="Times New Roman" w:hAnsiTheme="majorBidi" w:cstheme="majorBidi" w:hint="cs"/>
          <w:sz w:val="36"/>
          <w:szCs w:val="36"/>
          <w:shd w:val="clear" w:color="auto" w:fill="FFFFFF"/>
          <w:rtl/>
        </w:rPr>
        <w:lastRenderedPageBreak/>
        <w:t>أوراق مصابة أكبر من الكميات الموجودة في أوراق سليمة. إضافة إلى أن المتطلبات النباتية لأي من العناصر هذه تختلف من نبات لآخر ومن فترة لأخرى ضمن النبات الواحد خلال فترة حياته.</w:t>
      </w:r>
    </w:p>
    <w:p w:rsidR="0066375B" w:rsidRPr="00477458" w:rsidRDefault="0066375B" w:rsidP="0066375B">
      <w:pPr>
        <w:bidi/>
        <w:spacing w:before="96" w:after="120" w:line="384" w:lineRule="atLeast"/>
        <w:jc w:val="both"/>
        <w:rPr>
          <w:rFonts w:asciiTheme="majorBidi" w:eastAsia="Times New Roman" w:hAnsiTheme="majorBidi" w:cstheme="majorBidi"/>
          <w:sz w:val="28"/>
          <w:szCs w:val="28"/>
          <w:shd w:val="clear" w:color="auto" w:fill="FFFFFF"/>
          <w:rtl/>
        </w:rPr>
      </w:pPr>
    </w:p>
    <w:p w:rsidR="00FA3E7B" w:rsidRPr="00477458" w:rsidRDefault="00FA3E7B" w:rsidP="0066375B">
      <w:pPr>
        <w:bidi/>
        <w:spacing w:before="96" w:after="120" w:line="384" w:lineRule="atLeast"/>
        <w:jc w:val="both"/>
        <w:rPr>
          <w:rFonts w:asciiTheme="majorBidi" w:eastAsia="Times New Roman" w:hAnsiTheme="majorBidi" w:cstheme="majorBidi"/>
          <w:b/>
          <w:bCs/>
          <w:sz w:val="36"/>
          <w:szCs w:val="36"/>
          <w:u w:val="single"/>
          <w:shd w:val="clear" w:color="auto" w:fill="FFFFFF"/>
          <w:rtl/>
        </w:rPr>
      </w:pPr>
      <w:r w:rsidRPr="00477458">
        <w:rPr>
          <w:rFonts w:asciiTheme="majorBidi" w:eastAsia="Times New Roman" w:hAnsiTheme="majorBidi" w:cstheme="majorBidi" w:hint="cs"/>
          <w:b/>
          <w:bCs/>
          <w:sz w:val="36"/>
          <w:szCs w:val="36"/>
          <w:u w:val="single"/>
          <w:shd w:val="clear" w:color="auto" w:fill="FFFFFF"/>
          <w:rtl/>
        </w:rPr>
        <w:t>المظاهر الخارجية</w:t>
      </w:r>
    </w:p>
    <w:p w:rsidR="00FA3E7B" w:rsidRPr="00477458" w:rsidRDefault="0066375B" w:rsidP="0066375B">
      <w:pPr>
        <w:bidi/>
        <w:spacing w:before="96" w:after="120" w:line="384" w:lineRule="atLeast"/>
        <w:jc w:val="both"/>
        <w:rPr>
          <w:rFonts w:asciiTheme="majorBidi" w:eastAsia="Times New Roman" w:hAnsiTheme="majorBidi" w:cstheme="majorBidi"/>
          <w:sz w:val="36"/>
          <w:szCs w:val="36"/>
          <w:shd w:val="clear" w:color="auto" w:fill="FFFFFF"/>
          <w:rtl/>
        </w:rPr>
      </w:pPr>
      <w:r w:rsidRPr="00477458">
        <w:rPr>
          <w:rFonts w:asciiTheme="majorBidi" w:eastAsia="Times New Roman" w:hAnsiTheme="majorBidi" w:cstheme="majorBidi" w:hint="cs"/>
          <w:sz w:val="36"/>
          <w:szCs w:val="36"/>
          <w:shd w:val="clear" w:color="auto" w:fill="FFFFFF"/>
          <w:rtl/>
        </w:rPr>
        <w:t xml:space="preserve">    </w:t>
      </w:r>
      <w:r w:rsidR="00FA3E7B" w:rsidRPr="00477458">
        <w:rPr>
          <w:rFonts w:asciiTheme="majorBidi" w:eastAsia="Times New Roman" w:hAnsiTheme="majorBidi" w:cstheme="majorBidi" w:hint="cs"/>
          <w:sz w:val="36"/>
          <w:szCs w:val="36"/>
          <w:shd w:val="clear" w:color="auto" w:fill="FFFFFF"/>
          <w:rtl/>
        </w:rPr>
        <w:t>رغم التطور الكبير في أجهزة التحليل المخ</w:t>
      </w:r>
      <w:r w:rsidRPr="00477458">
        <w:rPr>
          <w:rFonts w:asciiTheme="majorBidi" w:eastAsia="Times New Roman" w:hAnsiTheme="majorBidi" w:cstheme="majorBidi" w:hint="cs"/>
          <w:sz w:val="36"/>
          <w:szCs w:val="36"/>
          <w:shd w:val="clear" w:color="auto" w:fill="FFFFFF"/>
          <w:rtl/>
        </w:rPr>
        <w:t>ت</w:t>
      </w:r>
      <w:r w:rsidR="00FA3E7B" w:rsidRPr="00477458">
        <w:rPr>
          <w:rFonts w:asciiTheme="majorBidi" w:eastAsia="Times New Roman" w:hAnsiTheme="majorBidi" w:cstheme="majorBidi" w:hint="cs"/>
          <w:sz w:val="36"/>
          <w:szCs w:val="36"/>
          <w:shd w:val="clear" w:color="auto" w:fill="FFFFFF"/>
          <w:rtl/>
        </w:rPr>
        <w:t>بري، لا تزال هذه الطريقة تعتبر من أهم الطرق لتشخيص نقص العناصر الغذائية على النباتات، وذلك لأن لكل عنصر تأثير معين أو مجموعة من التأثيرات على كل نبات وعند غياب هذا العنصر أو انخفاض مستواه عن الحد الحرج لعدم توفره في التربة أو بسبب التداخلات مع عناصر أخرى فإنه تظهر على النبات علائم نقص خاصة</w:t>
      </w:r>
      <w:r w:rsidRPr="00477458">
        <w:rPr>
          <w:rFonts w:asciiTheme="majorBidi" w:eastAsia="Times New Roman" w:hAnsiTheme="majorBidi" w:cstheme="majorBidi" w:hint="cs"/>
          <w:sz w:val="36"/>
          <w:szCs w:val="36"/>
          <w:shd w:val="clear" w:color="auto" w:fill="FFFFFF"/>
          <w:rtl/>
        </w:rPr>
        <w:t xml:space="preserve"> به متميزة في كثير من الأحيان عن</w:t>
      </w:r>
      <w:r w:rsidR="00FA3E7B" w:rsidRPr="00477458">
        <w:rPr>
          <w:rFonts w:asciiTheme="majorBidi" w:eastAsia="Times New Roman" w:hAnsiTheme="majorBidi" w:cstheme="majorBidi" w:hint="cs"/>
          <w:sz w:val="36"/>
          <w:szCs w:val="36"/>
          <w:shd w:val="clear" w:color="auto" w:fill="FFFFFF"/>
          <w:rtl/>
        </w:rPr>
        <w:t xml:space="preserve"> الأعراض التي يسببها عنصر آخر. وقد تختلط الأمور في بعض الأحيان وخاصة في المراحل الأولى لظهور الأعراض كالاصفرار مثلاً الذي يلاحظ أحياناً في بداية النمو قد يكون سببه أكثر من عنصر إلا أنه لا يلبث أن يتمايز بعد فترة وجيزة وهذه الطريقة تحتاج إلى تدريب جيد وممارسة طويلة</w:t>
      </w:r>
      <w:r w:rsidRPr="00477458">
        <w:rPr>
          <w:rFonts w:asciiTheme="majorBidi" w:eastAsia="Times New Roman" w:hAnsiTheme="majorBidi" w:cstheme="majorBidi" w:hint="cs"/>
          <w:sz w:val="36"/>
          <w:szCs w:val="36"/>
          <w:shd w:val="clear" w:color="auto" w:fill="FFFFFF"/>
          <w:rtl/>
        </w:rPr>
        <w:t xml:space="preserve"> </w:t>
      </w:r>
      <w:r w:rsidR="00FA3E7B" w:rsidRPr="00477458">
        <w:rPr>
          <w:rFonts w:asciiTheme="majorBidi" w:eastAsia="Times New Roman" w:hAnsiTheme="majorBidi" w:cstheme="majorBidi" w:hint="cs"/>
          <w:sz w:val="36"/>
          <w:szCs w:val="36"/>
          <w:shd w:val="clear" w:color="auto" w:fill="FFFFFF"/>
          <w:rtl/>
        </w:rPr>
        <w:t>.</w:t>
      </w:r>
    </w:p>
    <w:p w:rsidR="0066375B" w:rsidRPr="00477458" w:rsidRDefault="0066375B" w:rsidP="0066375B">
      <w:pPr>
        <w:bidi/>
        <w:spacing w:before="96" w:after="120" w:line="384" w:lineRule="atLeast"/>
        <w:jc w:val="both"/>
        <w:rPr>
          <w:rFonts w:asciiTheme="majorBidi" w:eastAsia="Times New Roman" w:hAnsiTheme="majorBidi" w:cstheme="majorBidi"/>
          <w:sz w:val="36"/>
          <w:szCs w:val="36"/>
          <w:shd w:val="clear" w:color="auto" w:fill="FFFFFF"/>
          <w:rtl/>
        </w:rPr>
      </w:pPr>
    </w:p>
    <w:p w:rsidR="0066375B" w:rsidRPr="00477458" w:rsidRDefault="00E93E01" w:rsidP="0066375B">
      <w:pPr>
        <w:bidi/>
        <w:spacing w:before="96" w:after="120" w:line="384" w:lineRule="atLeast"/>
        <w:jc w:val="both"/>
        <w:rPr>
          <w:rFonts w:asciiTheme="majorBidi" w:eastAsia="Times New Roman" w:hAnsiTheme="majorBidi" w:cstheme="majorBidi"/>
          <w:sz w:val="36"/>
          <w:szCs w:val="36"/>
          <w:shd w:val="clear" w:color="auto" w:fill="FFFFFF"/>
          <w:rtl/>
        </w:rPr>
      </w:pPr>
      <w:r w:rsidRPr="00477458">
        <w:rPr>
          <w:rFonts w:asciiTheme="majorBidi" w:eastAsia="Times New Roman" w:hAnsiTheme="majorBidi" w:cstheme="majorBidi" w:hint="cs"/>
          <w:sz w:val="36"/>
          <w:szCs w:val="36"/>
          <w:shd w:val="clear" w:color="auto" w:fill="FFFFFF"/>
          <w:rtl/>
        </w:rPr>
        <w:t>تقسم العناصر الغذائية في النبات الى مجموعتين اساسيتين :</w:t>
      </w:r>
    </w:p>
    <w:p w:rsidR="00E93E01" w:rsidRPr="00477458" w:rsidRDefault="00E93E01" w:rsidP="00E93E01">
      <w:pPr>
        <w:pStyle w:val="a3"/>
        <w:numPr>
          <w:ilvl w:val="0"/>
          <w:numId w:val="1"/>
        </w:num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hint="cs"/>
          <w:sz w:val="36"/>
          <w:szCs w:val="36"/>
          <w:shd w:val="clear" w:color="auto" w:fill="FFFFFF"/>
          <w:rtl/>
        </w:rPr>
        <w:t xml:space="preserve">العناصر الغذائية الكبرى </w:t>
      </w:r>
      <w:r w:rsidRPr="00477458">
        <w:rPr>
          <w:rFonts w:asciiTheme="majorBidi" w:eastAsia="Times New Roman" w:hAnsiTheme="majorBidi" w:cstheme="majorBidi"/>
          <w:sz w:val="36"/>
          <w:szCs w:val="36"/>
          <w:shd w:val="clear" w:color="auto" w:fill="FFFFFF"/>
        </w:rPr>
        <w:t xml:space="preserve">Macronutrients </w:t>
      </w:r>
    </w:p>
    <w:p w:rsidR="00E93E01" w:rsidRPr="00477458" w:rsidRDefault="00E93E01" w:rsidP="00E93E01">
      <w:pPr>
        <w:pStyle w:val="a3"/>
        <w:bidi/>
        <w:spacing w:before="96" w:after="120" w:line="384" w:lineRule="atLeast"/>
        <w:jc w:val="both"/>
        <w:rPr>
          <w:rFonts w:asciiTheme="majorBidi" w:eastAsia="Times New Roman" w:hAnsiTheme="majorBidi" w:cstheme="majorBidi"/>
          <w:sz w:val="36"/>
          <w:szCs w:val="36"/>
          <w:shd w:val="clear" w:color="auto" w:fill="FFFFFF"/>
          <w:rtl/>
          <w:lang w:bidi="ar-IQ"/>
        </w:rPr>
      </w:pPr>
      <w:r w:rsidRPr="00477458">
        <w:rPr>
          <w:rFonts w:asciiTheme="majorBidi" w:eastAsia="Times New Roman" w:hAnsiTheme="majorBidi" w:cstheme="majorBidi" w:hint="cs"/>
          <w:sz w:val="36"/>
          <w:szCs w:val="36"/>
          <w:shd w:val="clear" w:color="auto" w:fill="FFFFFF"/>
          <w:rtl/>
          <w:lang w:bidi="ar-IQ"/>
        </w:rPr>
        <w:t>وهي العناصر الغذائية التي يحتاجها النبات بكميات كبيرة حيث تشمل الكاربون والاوكسجين والهيدروجين والنتروجين والفسفور وا</w:t>
      </w:r>
      <w:r w:rsidR="00B37515" w:rsidRPr="00477458">
        <w:rPr>
          <w:rFonts w:asciiTheme="majorBidi" w:eastAsia="Times New Roman" w:hAnsiTheme="majorBidi" w:cstheme="majorBidi" w:hint="cs"/>
          <w:sz w:val="36"/>
          <w:szCs w:val="36"/>
          <w:shd w:val="clear" w:color="auto" w:fill="FFFFFF"/>
          <w:rtl/>
          <w:lang w:bidi="ar-IQ"/>
        </w:rPr>
        <w:t>لبوتاسيوم والكالسيوم والكبريت.</w:t>
      </w:r>
    </w:p>
    <w:p w:rsidR="00B37515" w:rsidRPr="00477458" w:rsidRDefault="00B37515" w:rsidP="00B37515">
      <w:pPr>
        <w:pStyle w:val="a3"/>
        <w:numPr>
          <w:ilvl w:val="0"/>
          <w:numId w:val="1"/>
        </w:numPr>
        <w:bidi/>
        <w:spacing w:before="96" w:after="120" w:line="384" w:lineRule="atLeast"/>
        <w:jc w:val="both"/>
        <w:rPr>
          <w:rFonts w:asciiTheme="majorBidi" w:eastAsia="Times New Roman" w:hAnsiTheme="majorBidi" w:cstheme="majorBidi"/>
          <w:sz w:val="36"/>
          <w:szCs w:val="36"/>
          <w:shd w:val="clear" w:color="auto" w:fill="FFFFFF"/>
          <w:rtl/>
          <w:lang w:bidi="ar-IQ"/>
        </w:rPr>
      </w:pPr>
      <w:r w:rsidRPr="00477458">
        <w:rPr>
          <w:rFonts w:asciiTheme="majorBidi" w:eastAsia="Times New Roman" w:hAnsiTheme="majorBidi" w:cstheme="majorBidi" w:hint="cs"/>
          <w:sz w:val="36"/>
          <w:szCs w:val="36"/>
          <w:shd w:val="clear" w:color="auto" w:fill="FFFFFF"/>
          <w:rtl/>
          <w:lang w:bidi="ar-IQ"/>
        </w:rPr>
        <w:t xml:space="preserve">العناصر </w:t>
      </w:r>
      <w:r w:rsidRPr="00477458">
        <w:rPr>
          <w:rFonts w:asciiTheme="majorBidi" w:eastAsia="Times New Roman" w:hAnsiTheme="majorBidi" w:cstheme="majorBidi" w:hint="cs"/>
          <w:sz w:val="36"/>
          <w:szCs w:val="36"/>
          <w:shd w:val="clear" w:color="auto" w:fill="FFFFFF"/>
          <w:rtl/>
        </w:rPr>
        <w:t>الغذائية</w:t>
      </w:r>
      <w:r w:rsidRPr="00477458">
        <w:rPr>
          <w:rFonts w:asciiTheme="majorBidi" w:eastAsia="Times New Roman" w:hAnsiTheme="majorBidi" w:cstheme="majorBidi" w:hint="cs"/>
          <w:sz w:val="36"/>
          <w:szCs w:val="36"/>
          <w:shd w:val="clear" w:color="auto" w:fill="FFFFFF"/>
          <w:rtl/>
          <w:lang w:bidi="ar-IQ"/>
        </w:rPr>
        <w:t xml:space="preserve"> الصغرى </w:t>
      </w:r>
      <w:r w:rsidR="00B33F8B" w:rsidRPr="00477458">
        <w:rPr>
          <w:rFonts w:asciiTheme="majorBidi" w:eastAsia="Times New Roman" w:hAnsiTheme="majorBidi" w:cstheme="majorBidi"/>
          <w:sz w:val="36"/>
          <w:szCs w:val="36"/>
          <w:shd w:val="clear" w:color="auto" w:fill="FFFFFF"/>
          <w:lang w:bidi="ar-IQ"/>
        </w:rPr>
        <w:t>Micr</w:t>
      </w:r>
      <w:r w:rsidRPr="00477458">
        <w:rPr>
          <w:rFonts w:asciiTheme="majorBidi" w:eastAsia="Times New Roman" w:hAnsiTheme="majorBidi" w:cstheme="majorBidi"/>
          <w:sz w:val="36"/>
          <w:szCs w:val="36"/>
          <w:shd w:val="clear" w:color="auto" w:fill="FFFFFF"/>
          <w:lang w:bidi="ar-IQ"/>
        </w:rPr>
        <w:t xml:space="preserve">onutrients </w:t>
      </w:r>
    </w:p>
    <w:p w:rsidR="00B37515" w:rsidRPr="00477458" w:rsidRDefault="00B37515" w:rsidP="00B37515">
      <w:pPr>
        <w:pStyle w:val="a3"/>
        <w:bidi/>
        <w:spacing w:before="96" w:after="120" w:line="384" w:lineRule="atLeast"/>
        <w:jc w:val="both"/>
        <w:rPr>
          <w:rFonts w:asciiTheme="majorBidi" w:eastAsia="Times New Roman" w:hAnsiTheme="majorBidi" w:cstheme="majorBidi"/>
          <w:sz w:val="36"/>
          <w:szCs w:val="36"/>
          <w:shd w:val="clear" w:color="auto" w:fill="FFFFFF"/>
          <w:rtl/>
          <w:lang w:bidi="ar-IQ"/>
        </w:rPr>
      </w:pPr>
      <w:r w:rsidRPr="00477458">
        <w:rPr>
          <w:rFonts w:asciiTheme="majorBidi" w:eastAsia="Times New Roman" w:hAnsiTheme="majorBidi" w:cstheme="majorBidi" w:hint="cs"/>
          <w:sz w:val="36"/>
          <w:szCs w:val="36"/>
          <w:shd w:val="clear" w:color="auto" w:fill="FFFFFF"/>
          <w:rtl/>
          <w:lang w:bidi="ar-IQ"/>
        </w:rPr>
        <w:t>وهي العناصر التي يحتاجها النبات بكميات قليلة نسبيا وتشمل عناصر الحديد والزنك والمنغنيز والبورون والنحاس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tl/>
        </w:rPr>
        <w:t xml:space="preserve">التربة </w:t>
      </w:r>
      <w:r w:rsidRPr="00477458">
        <w:rPr>
          <w:rFonts w:asciiTheme="majorBidi" w:eastAsia="Times New Roman" w:hAnsiTheme="majorBidi" w:cstheme="majorBidi"/>
          <w:b/>
          <w:bCs/>
          <w:sz w:val="36"/>
          <w:szCs w:val="36"/>
          <w:shd w:val="clear" w:color="auto" w:fill="FFFFFF"/>
        </w:rPr>
        <w:t>Soil</w:t>
      </w:r>
      <w:r w:rsidRPr="00477458">
        <w:rPr>
          <w:rFonts w:asciiTheme="majorBidi" w:eastAsia="Times New Roman" w:hAnsiTheme="majorBidi" w:cstheme="majorBidi"/>
          <w:b/>
          <w:bCs/>
          <w:sz w:val="36"/>
          <w:szCs w:val="36"/>
          <w:shd w:val="clear" w:color="auto" w:fill="FFFFFF"/>
          <w:rtl/>
        </w:rPr>
        <w:t xml:space="preserve"> </w:t>
      </w:r>
      <w:r w:rsidRPr="00477458">
        <w:rPr>
          <w:rFonts w:asciiTheme="majorBidi" w:eastAsia="Times New Roman" w:hAnsiTheme="majorBidi" w:cstheme="majorBidi"/>
          <w:sz w:val="36"/>
          <w:szCs w:val="36"/>
          <w:shd w:val="clear" w:color="auto" w:fill="FFFFFF"/>
          <w:rtl/>
        </w:rPr>
        <w:t>جسم طبيعي ديناميكي متطور يمتلك صفات كيميائية وفيزيائية وبايولوجية ومعدنية وقادر على إسناد وتغذية النبات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sz w:val="36"/>
          <w:szCs w:val="36"/>
          <w:shd w:val="clear" w:color="auto" w:fill="FFFFFF"/>
          <w:rtl/>
        </w:rPr>
        <w:t xml:space="preserve">    أن التربة غير متجانسة على مدى مساحات واسعة وهذا يؤدي إلى صعوبة الحصول على عينات ممثلة للمنطقة المدروسة بشكل دقيق وبما أن عينات التربة لا تشكل إلا جزء ضئيل من وزن التربة لذا وجب الاهتمام الكبير بطريقة اخذ عينات التربة بحيث يمكن الاعتماد على نتائج تحليل هذا الجزء الصغير وإعطاء توصيات زراعية لعشرات الدونمات من الأراضي.</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sz w:val="36"/>
          <w:szCs w:val="36"/>
          <w:shd w:val="clear" w:color="auto" w:fill="FFFFFF"/>
          <w:rtl/>
        </w:rPr>
        <w:lastRenderedPageBreak/>
        <w:t xml:space="preserve">    لكي تسهل دراسة التربة واخذ العينات وجب فهم </w:t>
      </w:r>
      <w:r w:rsidRPr="00477458">
        <w:rPr>
          <w:rFonts w:asciiTheme="majorBidi" w:eastAsia="Times New Roman" w:hAnsiTheme="majorBidi" w:cstheme="majorBidi"/>
          <w:sz w:val="36"/>
          <w:szCs w:val="36"/>
          <w:u w:val="single"/>
          <w:shd w:val="clear" w:color="auto" w:fill="FFFFFF"/>
          <w:rtl/>
        </w:rPr>
        <w:t xml:space="preserve">مقد التربة </w:t>
      </w:r>
      <w:r w:rsidRPr="00477458">
        <w:rPr>
          <w:rFonts w:asciiTheme="majorBidi" w:eastAsia="Times New Roman" w:hAnsiTheme="majorBidi" w:cstheme="majorBidi"/>
          <w:sz w:val="36"/>
          <w:szCs w:val="36"/>
          <w:u w:val="single"/>
          <w:shd w:val="clear" w:color="auto" w:fill="FFFFFF"/>
        </w:rPr>
        <w:t>Soil profile</w:t>
      </w:r>
      <w:r w:rsidRPr="00477458">
        <w:rPr>
          <w:rFonts w:asciiTheme="majorBidi" w:eastAsia="Times New Roman" w:hAnsiTheme="majorBidi" w:cstheme="majorBidi"/>
          <w:sz w:val="36"/>
          <w:szCs w:val="36"/>
          <w:shd w:val="clear" w:color="auto" w:fill="FFFFFF"/>
          <w:rtl/>
        </w:rPr>
        <w:t xml:space="preserve"> والذي يعرف على انه مقطع عمودي في جسم التربة يمتد من الطبقة السطحية إلى مادة الأصل التي تتكون منها التربة وله أفاقه الخاصة ذات الصفات المكتسبة نتيجة لتأثير عوامل تكوين التربة </w:t>
      </w:r>
      <w:r w:rsidRPr="00477458">
        <w:rPr>
          <w:rFonts w:asciiTheme="majorBidi" w:eastAsia="Times New Roman" w:hAnsiTheme="majorBidi" w:cstheme="majorBidi"/>
          <w:sz w:val="36"/>
          <w:szCs w:val="36"/>
          <w:shd w:val="clear" w:color="auto" w:fill="FFFFFF"/>
        </w:rPr>
        <w:t>Soil Formation Factors</w:t>
      </w:r>
      <w:r w:rsidRPr="00477458">
        <w:rPr>
          <w:rFonts w:asciiTheme="majorBidi" w:eastAsia="Times New Roman" w:hAnsiTheme="majorBidi" w:cstheme="majorBidi"/>
          <w:sz w:val="36"/>
          <w:szCs w:val="36"/>
          <w:shd w:val="clear" w:color="auto" w:fill="FFFFFF"/>
          <w:rtl/>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sz w:val="36"/>
          <w:szCs w:val="36"/>
          <w:shd w:val="clear" w:color="auto" w:fill="FFFFFF"/>
          <w:rtl/>
        </w:rPr>
        <w:t xml:space="preserve">    يمثل مقد التربة تغاير التربة حسب العمق مبتدأ بالسطح ومنتهيا بالمادة الأساسية غير المتحورة التي تكونت منها التربة ويساعد تكوين الأفاق فيه على فهم مراحل وظروف تكوين تلك التربة والظروف المحيطة بها والتي جعلتها تمتلك خواص مختلفة عن غيرها.</w:t>
      </w:r>
      <w:r w:rsidRPr="00477458">
        <w:rPr>
          <w:rFonts w:asciiTheme="majorBidi" w:eastAsia="Times New Roman" w:hAnsiTheme="majorBidi" w:cstheme="majorBidi"/>
          <w:sz w:val="36"/>
          <w:szCs w:val="36"/>
          <w:shd w:val="clear" w:color="auto" w:fill="FFFFFF"/>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sz w:val="36"/>
          <w:szCs w:val="36"/>
          <w:shd w:val="clear" w:color="auto" w:fill="FFFFFF"/>
          <w:rtl/>
        </w:rPr>
        <w:t xml:space="preserve">   سوف نقوم بوصف كامل لتربة متطورة نوضح فيه كافة الأفاق التي تتواجد في مثل هذا المقد ، ويمكن وصف الأفاق بالترتيب من الأعلى إلى الأسفل وتبدأ</w:t>
      </w:r>
      <w:r w:rsidRPr="00477458">
        <w:rPr>
          <w:rFonts w:asciiTheme="majorBidi" w:eastAsia="Times New Roman" w:hAnsiTheme="majorBidi" w:cstheme="majorBidi"/>
          <w:b/>
          <w:bCs/>
          <w:sz w:val="36"/>
          <w:szCs w:val="36"/>
          <w:shd w:val="clear" w:color="auto" w:fill="FFFFFF"/>
          <w:rtl/>
        </w:rPr>
        <w:t xml:space="preserve"> :</w:t>
      </w:r>
      <w:r w:rsidRPr="00477458">
        <w:rPr>
          <w:rFonts w:asciiTheme="majorBidi" w:eastAsia="Times New Roman" w:hAnsiTheme="majorBidi" w:cstheme="majorBidi"/>
          <w:b/>
          <w:bCs/>
          <w:sz w:val="36"/>
          <w:szCs w:val="36"/>
          <w:shd w:val="clear" w:color="auto" w:fill="FFFFFF"/>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t>O</w:t>
      </w:r>
      <w:r w:rsidRPr="00477458">
        <w:rPr>
          <w:rFonts w:asciiTheme="majorBidi" w:eastAsia="Times New Roman" w:hAnsiTheme="majorBidi" w:cstheme="majorBidi"/>
          <w:b/>
          <w:bCs/>
          <w:sz w:val="36"/>
          <w:szCs w:val="36"/>
          <w:shd w:val="clear" w:color="auto" w:fill="FFFFFF"/>
          <w:rtl/>
        </w:rPr>
        <w:t xml:space="preserve">: </w:t>
      </w:r>
      <w:r w:rsidRPr="00477458">
        <w:rPr>
          <w:rFonts w:asciiTheme="majorBidi" w:eastAsia="Times New Roman" w:hAnsiTheme="majorBidi" w:cstheme="majorBidi"/>
          <w:sz w:val="36"/>
          <w:szCs w:val="36"/>
          <w:shd w:val="clear" w:color="auto" w:fill="FFFFFF"/>
          <w:rtl/>
        </w:rPr>
        <w:t xml:space="preserve">وهي طبقات المادة العضوية والتي تتواجد فوق التربة المعدنية وهي تتكون نتيجة لتراكم الأجزاء النباتية  والحيوانية الميتة والمتفسخة وتتواجد مثل هذه الطبقة خصوصا في مناطق الغابات وهي تقسم إلى </w:t>
      </w:r>
      <w:r w:rsidRPr="00477458">
        <w:rPr>
          <w:rFonts w:asciiTheme="majorBidi" w:eastAsia="Times New Roman" w:hAnsiTheme="majorBidi" w:cstheme="majorBidi"/>
          <w:sz w:val="36"/>
          <w:szCs w:val="36"/>
          <w:shd w:val="clear" w:color="auto" w:fill="FFFFFF"/>
        </w:rPr>
        <w:t>O1</w:t>
      </w:r>
      <w:r w:rsidRPr="00477458">
        <w:rPr>
          <w:rFonts w:asciiTheme="majorBidi" w:eastAsia="Times New Roman" w:hAnsiTheme="majorBidi" w:cstheme="majorBidi"/>
          <w:sz w:val="36"/>
          <w:szCs w:val="36"/>
          <w:shd w:val="clear" w:color="auto" w:fill="FFFFFF"/>
          <w:rtl/>
        </w:rPr>
        <w:t xml:space="preserve"> و </w:t>
      </w:r>
      <w:r w:rsidRPr="00477458">
        <w:rPr>
          <w:rFonts w:asciiTheme="majorBidi" w:eastAsia="Times New Roman" w:hAnsiTheme="majorBidi" w:cstheme="majorBidi"/>
          <w:sz w:val="36"/>
          <w:szCs w:val="36"/>
          <w:shd w:val="clear" w:color="auto" w:fill="FFFFFF"/>
        </w:rPr>
        <w:t xml:space="preserve">  O2</w:t>
      </w:r>
      <w:r w:rsidRPr="00477458">
        <w:rPr>
          <w:rFonts w:asciiTheme="majorBidi" w:eastAsia="Times New Roman" w:hAnsiTheme="majorBidi" w:cstheme="majorBidi"/>
          <w:sz w:val="36"/>
          <w:szCs w:val="36"/>
          <w:shd w:val="clear" w:color="auto" w:fill="FFFFFF"/>
          <w:rtl/>
        </w:rPr>
        <w:t xml:space="preserve">حيث في الطبقة </w:t>
      </w:r>
      <w:r w:rsidRPr="00477458">
        <w:rPr>
          <w:rFonts w:asciiTheme="majorBidi" w:eastAsia="Times New Roman" w:hAnsiTheme="majorBidi" w:cstheme="majorBidi"/>
          <w:sz w:val="36"/>
          <w:szCs w:val="36"/>
          <w:shd w:val="clear" w:color="auto" w:fill="FFFFFF"/>
        </w:rPr>
        <w:t>O1</w:t>
      </w:r>
      <w:r w:rsidRPr="00477458">
        <w:rPr>
          <w:rFonts w:asciiTheme="majorBidi" w:eastAsia="Times New Roman" w:hAnsiTheme="majorBidi" w:cstheme="majorBidi"/>
          <w:sz w:val="36"/>
          <w:szCs w:val="36"/>
          <w:shd w:val="clear" w:color="auto" w:fill="FFFFFF"/>
          <w:rtl/>
        </w:rPr>
        <w:t xml:space="preserve"> يمكن تمييز الأجزاء النباتية والحيوانية المتراكمة بالعين المجردة بينما في الطبقة </w:t>
      </w:r>
      <w:r w:rsidRPr="00477458">
        <w:rPr>
          <w:rFonts w:asciiTheme="majorBidi" w:eastAsia="Times New Roman" w:hAnsiTheme="majorBidi" w:cstheme="majorBidi"/>
          <w:sz w:val="36"/>
          <w:szCs w:val="36"/>
          <w:shd w:val="clear" w:color="auto" w:fill="FFFFFF"/>
        </w:rPr>
        <w:t>O2</w:t>
      </w:r>
      <w:r w:rsidRPr="00477458">
        <w:rPr>
          <w:rFonts w:asciiTheme="majorBidi" w:eastAsia="Times New Roman" w:hAnsiTheme="majorBidi" w:cstheme="majorBidi"/>
          <w:sz w:val="36"/>
          <w:szCs w:val="36"/>
          <w:shd w:val="clear" w:color="auto" w:fill="FFFFFF"/>
          <w:rtl/>
        </w:rPr>
        <w:t xml:space="preserve"> من الصعوبة تمييز هذه الأجزاء وذلك لمرور فترة عليها ولتأثير عملية التفسخ عليها .</w:t>
      </w:r>
      <w:r w:rsidRPr="00477458">
        <w:rPr>
          <w:rFonts w:asciiTheme="majorBidi" w:eastAsia="Times New Roman" w:hAnsiTheme="majorBidi" w:cstheme="majorBidi"/>
          <w:sz w:val="36"/>
          <w:szCs w:val="36"/>
          <w:shd w:val="clear" w:color="auto" w:fill="FFFFFF"/>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t>A</w:t>
      </w:r>
      <w:r w:rsidRPr="00477458">
        <w:rPr>
          <w:rFonts w:asciiTheme="majorBidi" w:eastAsia="Times New Roman" w:hAnsiTheme="majorBidi" w:cstheme="majorBidi"/>
          <w:b/>
          <w:bCs/>
          <w:sz w:val="36"/>
          <w:szCs w:val="36"/>
          <w:shd w:val="clear" w:color="auto" w:fill="FFFFFF"/>
          <w:rtl/>
        </w:rPr>
        <w:t xml:space="preserve"> : </w:t>
      </w:r>
      <w:r w:rsidRPr="00477458">
        <w:rPr>
          <w:rFonts w:asciiTheme="majorBidi" w:eastAsia="Times New Roman" w:hAnsiTheme="majorBidi" w:cstheme="majorBidi"/>
          <w:sz w:val="36"/>
          <w:szCs w:val="36"/>
          <w:shd w:val="clear" w:color="auto" w:fill="FFFFFF"/>
          <w:rtl/>
        </w:rPr>
        <w:t>وهو أول أفق في التربة ال</w:t>
      </w:r>
      <w:r w:rsidR="00891506" w:rsidRPr="00477458">
        <w:rPr>
          <w:rFonts w:asciiTheme="majorBidi" w:eastAsia="Times New Roman" w:hAnsiTheme="majorBidi" w:cstheme="majorBidi" w:hint="cs"/>
          <w:sz w:val="36"/>
          <w:szCs w:val="36"/>
          <w:shd w:val="clear" w:color="auto" w:fill="FFFFFF"/>
          <w:rtl/>
        </w:rPr>
        <w:t>م</w:t>
      </w:r>
      <w:r w:rsidRPr="00477458">
        <w:rPr>
          <w:rFonts w:asciiTheme="majorBidi" w:eastAsia="Times New Roman" w:hAnsiTheme="majorBidi" w:cstheme="majorBidi"/>
          <w:sz w:val="36"/>
          <w:szCs w:val="36"/>
          <w:shd w:val="clear" w:color="auto" w:fill="FFFFFF"/>
          <w:rtl/>
        </w:rPr>
        <w:t xml:space="preserve">عدنية ويكون قرب السطح ويسمى بافق الغسل </w:t>
      </w:r>
      <w:r w:rsidRPr="00477458">
        <w:rPr>
          <w:rFonts w:asciiTheme="majorBidi" w:eastAsia="Times New Roman" w:hAnsiTheme="majorBidi" w:cstheme="majorBidi"/>
          <w:sz w:val="36"/>
          <w:szCs w:val="36"/>
          <w:shd w:val="clear" w:color="auto" w:fill="FFFFFF"/>
        </w:rPr>
        <w:t xml:space="preserve">  EluviaL</w:t>
      </w:r>
      <w:r w:rsidRPr="00477458">
        <w:rPr>
          <w:rFonts w:asciiTheme="majorBidi" w:eastAsia="Times New Roman" w:hAnsiTheme="majorBidi" w:cstheme="majorBidi"/>
          <w:sz w:val="36"/>
          <w:szCs w:val="36"/>
          <w:shd w:val="clear" w:color="auto" w:fill="FFFFFF"/>
          <w:rtl/>
        </w:rPr>
        <w:t>وينقسم إلى</w:t>
      </w:r>
      <w:r w:rsidRPr="00477458">
        <w:rPr>
          <w:rFonts w:asciiTheme="majorBidi" w:eastAsia="Times New Roman" w:hAnsiTheme="majorBidi" w:cstheme="majorBidi"/>
          <w:b/>
          <w:bCs/>
          <w:sz w:val="36"/>
          <w:szCs w:val="36"/>
          <w:shd w:val="clear" w:color="auto" w:fill="FFFFFF"/>
          <w:rtl/>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t>A1</w:t>
      </w:r>
      <w:r w:rsidRPr="00477458">
        <w:rPr>
          <w:rFonts w:asciiTheme="majorBidi" w:eastAsia="Times New Roman" w:hAnsiTheme="majorBidi" w:cstheme="majorBidi"/>
          <w:b/>
          <w:bCs/>
          <w:sz w:val="36"/>
          <w:szCs w:val="36"/>
          <w:shd w:val="clear" w:color="auto" w:fill="FFFFFF"/>
          <w:rtl/>
        </w:rPr>
        <w:t xml:space="preserve"> : </w:t>
      </w:r>
      <w:r w:rsidRPr="00477458">
        <w:rPr>
          <w:rFonts w:asciiTheme="majorBidi" w:eastAsia="Times New Roman" w:hAnsiTheme="majorBidi" w:cstheme="majorBidi"/>
          <w:sz w:val="36"/>
          <w:szCs w:val="36"/>
          <w:shd w:val="clear" w:color="auto" w:fill="FFFFFF"/>
          <w:rtl/>
        </w:rPr>
        <w:t>وهو أفق يحتوي على مزيج من المادة العضوية المتحللة مع التربة المعدنية ويكون لونه داكن أكثر من الطبقات التي تليه.</w:t>
      </w:r>
      <w:r w:rsidRPr="00477458">
        <w:rPr>
          <w:rFonts w:asciiTheme="majorBidi" w:eastAsia="Times New Roman" w:hAnsiTheme="majorBidi" w:cstheme="majorBidi"/>
          <w:sz w:val="36"/>
          <w:szCs w:val="36"/>
          <w:shd w:val="clear" w:color="auto" w:fill="FFFFFF"/>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t>A2</w:t>
      </w:r>
      <w:r w:rsidRPr="00477458">
        <w:rPr>
          <w:rFonts w:asciiTheme="majorBidi" w:eastAsia="Times New Roman" w:hAnsiTheme="majorBidi" w:cstheme="majorBidi"/>
          <w:b/>
          <w:bCs/>
          <w:sz w:val="36"/>
          <w:szCs w:val="36"/>
          <w:shd w:val="clear" w:color="auto" w:fill="FFFFFF"/>
          <w:rtl/>
        </w:rPr>
        <w:t xml:space="preserve"> : </w:t>
      </w:r>
      <w:r w:rsidRPr="00477458">
        <w:rPr>
          <w:rFonts w:asciiTheme="majorBidi" w:eastAsia="Times New Roman" w:hAnsiTheme="majorBidi" w:cstheme="majorBidi"/>
          <w:sz w:val="36"/>
          <w:szCs w:val="36"/>
          <w:shd w:val="clear" w:color="auto" w:fill="FFFFFF"/>
          <w:rtl/>
        </w:rPr>
        <w:t xml:space="preserve">وهو أفق تتواجد فيه اكبر حالة غسل للطين واكاسيد الحديد والألمنيوم عدا المواد المقاومة للغسل مثل الكوارتز ويكون هذا الأفق افتح لونا من </w:t>
      </w:r>
      <w:r w:rsidRPr="00477458">
        <w:rPr>
          <w:rFonts w:asciiTheme="majorBidi" w:eastAsia="Times New Roman" w:hAnsiTheme="majorBidi" w:cstheme="majorBidi"/>
          <w:sz w:val="36"/>
          <w:szCs w:val="36"/>
          <w:shd w:val="clear" w:color="auto" w:fill="FFFFFF"/>
        </w:rPr>
        <w:t>A1</w:t>
      </w:r>
      <w:r w:rsidRPr="00477458">
        <w:rPr>
          <w:rFonts w:asciiTheme="majorBidi" w:eastAsia="Times New Roman" w:hAnsiTheme="majorBidi" w:cstheme="majorBidi"/>
          <w:b/>
          <w:bCs/>
          <w:sz w:val="36"/>
          <w:szCs w:val="36"/>
          <w:shd w:val="clear" w:color="auto" w:fill="FFFFFF"/>
          <w:rtl/>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t>A3</w:t>
      </w:r>
      <w:r w:rsidRPr="00477458">
        <w:rPr>
          <w:rFonts w:asciiTheme="majorBidi" w:eastAsia="Times New Roman" w:hAnsiTheme="majorBidi" w:cstheme="majorBidi"/>
          <w:b/>
          <w:bCs/>
          <w:sz w:val="36"/>
          <w:szCs w:val="36"/>
          <w:shd w:val="clear" w:color="auto" w:fill="FFFFFF"/>
          <w:rtl/>
        </w:rPr>
        <w:t xml:space="preserve"> : </w:t>
      </w:r>
      <w:r w:rsidRPr="00477458">
        <w:rPr>
          <w:rFonts w:asciiTheme="majorBidi" w:eastAsia="Times New Roman" w:hAnsiTheme="majorBidi" w:cstheme="majorBidi"/>
          <w:sz w:val="36"/>
          <w:szCs w:val="36"/>
          <w:shd w:val="clear" w:color="auto" w:fill="FFFFFF"/>
          <w:rtl/>
        </w:rPr>
        <w:t xml:space="preserve">وهو أفق انتقالي بين الأفق </w:t>
      </w:r>
      <w:r w:rsidRPr="00477458">
        <w:rPr>
          <w:rFonts w:asciiTheme="majorBidi" w:eastAsia="Times New Roman" w:hAnsiTheme="majorBidi" w:cstheme="majorBidi"/>
          <w:sz w:val="36"/>
          <w:szCs w:val="36"/>
          <w:shd w:val="clear" w:color="auto" w:fill="FFFFFF"/>
        </w:rPr>
        <w:t xml:space="preserve">A </w:t>
      </w:r>
      <w:r w:rsidRPr="00477458">
        <w:rPr>
          <w:rFonts w:asciiTheme="majorBidi" w:eastAsia="Times New Roman" w:hAnsiTheme="majorBidi" w:cstheme="majorBidi"/>
          <w:sz w:val="36"/>
          <w:szCs w:val="36"/>
          <w:shd w:val="clear" w:color="auto" w:fill="FFFFFF"/>
          <w:rtl/>
        </w:rPr>
        <w:t xml:space="preserve">والأفق </w:t>
      </w:r>
      <w:r w:rsidRPr="00477458">
        <w:rPr>
          <w:rFonts w:asciiTheme="majorBidi" w:eastAsia="Times New Roman" w:hAnsiTheme="majorBidi" w:cstheme="majorBidi"/>
          <w:sz w:val="36"/>
          <w:szCs w:val="36"/>
          <w:shd w:val="clear" w:color="auto" w:fill="FFFFFF"/>
        </w:rPr>
        <w:t>B</w:t>
      </w:r>
      <w:r w:rsidRPr="00477458">
        <w:rPr>
          <w:rFonts w:asciiTheme="majorBidi" w:eastAsia="Times New Roman" w:hAnsiTheme="majorBidi" w:cstheme="majorBidi"/>
          <w:sz w:val="36"/>
          <w:szCs w:val="36"/>
          <w:shd w:val="clear" w:color="auto" w:fill="FFFFFF"/>
          <w:rtl/>
        </w:rPr>
        <w:t xml:space="preserve"> مع صفات تكون اقرب الأفق </w:t>
      </w:r>
      <w:r w:rsidRPr="00477458">
        <w:rPr>
          <w:rFonts w:asciiTheme="majorBidi" w:eastAsia="Times New Roman" w:hAnsiTheme="majorBidi" w:cstheme="majorBidi"/>
          <w:sz w:val="36"/>
          <w:szCs w:val="36"/>
          <w:shd w:val="clear" w:color="auto" w:fill="FFFFFF"/>
        </w:rPr>
        <w:t>A</w:t>
      </w:r>
      <w:r w:rsidRPr="00477458">
        <w:rPr>
          <w:rFonts w:asciiTheme="majorBidi" w:eastAsia="Times New Roman" w:hAnsiTheme="majorBidi" w:cstheme="majorBidi"/>
          <w:sz w:val="36"/>
          <w:szCs w:val="36"/>
          <w:shd w:val="clear" w:color="auto" w:fill="FFFFFF"/>
          <w:rtl/>
        </w:rPr>
        <w:t xml:space="preserve"> من الأفق </w:t>
      </w:r>
      <w:r w:rsidRPr="00477458">
        <w:rPr>
          <w:rFonts w:asciiTheme="majorBidi" w:eastAsia="Times New Roman" w:hAnsiTheme="majorBidi" w:cstheme="majorBidi"/>
          <w:sz w:val="36"/>
          <w:szCs w:val="36"/>
          <w:shd w:val="clear" w:color="auto" w:fill="FFFFFF"/>
        </w:rPr>
        <w:t>B</w:t>
      </w:r>
      <w:r w:rsidRPr="00477458">
        <w:rPr>
          <w:rFonts w:asciiTheme="majorBidi" w:eastAsia="Times New Roman" w:hAnsiTheme="majorBidi" w:cstheme="majorBidi"/>
          <w:sz w:val="36"/>
          <w:szCs w:val="36"/>
          <w:shd w:val="clear" w:color="auto" w:fill="FFFFFF"/>
          <w:rtl/>
        </w:rPr>
        <w:t xml:space="preserve"> .</w:t>
      </w:r>
      <w:r w:rsidRPr="00477458">
        <w:rPr>
          <w:rFonts w:asciiTheme="majorBidi" w:eastAsia="Times New Roman" w:hAnsiTheme="majorBidi" w:cstheme="majorBidi"/>
          <w:sz w:val="36"/>
          <w:szCs w:val="36"/>
          <w:shd w:val="clear" w:color="auto" w:fill="FFFFFF"/>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t>B</w:t>
      </w:r>
      <w:r w:rsidRPr="00477458">
        <w:rPr>
          <w:rFonts w:asciiTheme="majorBidi" w:eastAsia="Times New Roman" w:hAnsiTheme="majorBidi" w:cstheme="majorBidi"/>
          <w:b/>
          <w:bCs/>
          <w:sz w:val="36"/>
          <w:szCs w:val="36"/>
          <w:shd w:val="clear" w:color="auto" w:fill="FFFFFF"/>
          <w:rtl/>
        </w:rPr>
        <w:t xml:space="preserve"> : </w:t>
      </w:r>
      <w:r w:rsidRPr="00477458">
        <w:rPr>
          <w:rFonts w:asciiTheme="majorBidi" w:eastAsia="Times New Roman" w:hAnsiTheme="majorBidi" w:cstheme="majorBidi"/>
          <w:sz w:val="36"/>
          <w:szCs w:val="36"/>
          <w:shd w:val="clear" w:color="auto" w:fill="FFFFFF"/>
          <w:rtl/>
        </w:rPr>
        <w:t>وهو ثاني أفق في التربة وهو منطقة التجميع الكبرى للمواد المغسولة من الأفق</w:t>
      </w:r>
      <w:r w:rsidRPr="00477458">
        <w:rPr>
          <w:rFonts w:asciiTheme="majorBidi" w:eastAsia="Times New Roman" w:hAnsiTheme="majorBidi" w:cstheme="majorBidi"/>
          <w:sz w:val="36"/>
          <w:szCs w:val="36"/>
          <w:shd w:val="clear" w:color="auto" w:fill="FFFFFF"/>
        </w:rPr>
        <w:t>A</w:t>
      </w:r>
      <w:r w:rsidRPr="00477458">
        <w:rPr>
          <w:rFonts w:asciiTheme="majorBidi" w:eastAsia="Times New Roman" w:hAnsiTheme="majorBidi" w:cstheme="majorBidi"/>
          <w:sz w:val="36"/>
          <w:szCs w:val="36"/>
          <w:shd w:val="clear" w:color="auto" w:fill="FFFFFF"/>
          <w:rtl/>
        </w:rPr>
        <w:t xml:space="preserve"> كأكاسيد الحديد والطين،ويكون موقع تجمع لكاربونات الكالسيوم وكبريتات الكالسيوم وخصوصا في المناطق الجافة ويطلق عليه بأفق إل (</w:t>
      </w:r>
      <w:r w:rsidRPr="00477458">
        <w:rPr>
          <w:rFonts w:asciiTheme="majorBidi" w:eastAsia="Times New Roman" w:hAnsiTheme="majorBidi" w:cstheme="majorBidi"/>
          <w:sz w:val="36"/>
          <w:szCs w:val="36"/>
          <w:shd w:val="clear" w:color="auto" w:fill="FFFFFF"/>
        </w:rPr>
        <w:t xml:space="preserve"> alluvial</w:t>
      </w:r>
      <w:r w:rsidRPr="00477458">
        <w:rPr>
          <w:rFonts w:asciiTheme="majorBidi" w:eastAsia="Times New Roman" w:hAnsiTheme="majorBidi" w:cstheme="majorBidi"/>
          <w:sz w:val="36"/>
          <w:szCs w:val="36"/>
          <w:shd w:val="clear" w:color="auto" w:fill="FFFFFF"/>
          <w:rtl/>
        </w:rPr>
        <w:t>) وينقسم إلى:</w:t>
      </w:r>
      <w:r w:rsidRPr="00477458">
        <w:rPr>
          <w:rFonts w:asciiTheme="majorBidi" w:eastAsia="Times New Roman" w:hAnsiTheme="majorBidi" w:cstheme="majorBidi"/>
          <w:sz w:val="36"/>
          <w:szCs w:val="36"/>
          <w:shd w:val="clear" w:color="auto" w:fill="FFFFFF"/>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t xml:space="preserve">B1 </w:t>
      </w:r>
      <w:r w:rsidRPr="00477458">
        <w:rPr>
          <w:rFonts w:asciiTheme="majorBidi" w:eastAsia="Times New Roman" w:hAnsiTheme="majorBidi" w:cstheme="majorBidi"/>
          <w:b/>
          <w:bCs/>
          <w:sz w:val="36"/>
          <w:szCs w:val="36"/>
          <w:shd w:val="clear" w:color="auto" w:fill="FFFFFF"/>
          <w:rtl/>
        </w:rPr>
        <w:t xml:space="preserve"> : </w:t>
      </w:r>
      <w:r w:rsidRPr="00477458">
        <w:rPr>
          <w:rFonts w:asciiTheme="majorBidi" w:eastAsia="Times New Roman" w:hAnsiTheme="majorBidi" w:cstheme="majorBidi"/>
          <w:sz w:val="36"/>
          <w:szCs w:val="36"/>
          <w:shd w:val="clear" w:color="auto" w:fill="FFFFFF"/>
          <w:rtl/>
        </w:rPr>
        <w:t xml:space="preserve">وهو أفق انتقالي بين </w:t>
      </w:r>
      <w:r w:rsidRPr="00477458">
        <w:rPr>
          <w:rFonts w:asciiTheme="majorBidi" w:eastAsia="Times New Roman" w:hAnsiTheme="majorBidi" w:cstheme="majorBidi"/>
          <w:sz w:val="36"/>
          <w:szCs w:val="36"/>
          <w:shd w:val="clear" w:color="auto" w:fill="FFFFFF"/>
        </w:rPr>
        <w:t>A</w:t>
      </w:r>
      <w:r w:rsidRPr="00477458">
        <w:rPr>
          <w:rFonts w:asciiTheme="majorBidi" w:eastAsia="Times New Roman" w:hAnsiTheme="majorBidi" w:cstheme="majorBidi"/>
          <w:sz w:val="36"/>
          <w:szCs w:val="36"/>
          <w:shd w:val="clear" w:color="auto" w:fill="FFFFFF"/>
          <w:rtl/>
        </w:rPr>
        <w:t xml:space="preserve"> و</w:t>
      </w:r>
      <w:r w:rsidRPr="00477458">
        <w:rPr>
          <w:rFonts w:asciiTheme="majorBidi" w:eastAsia="Times New Roman" w:hAnsiTheme="majorBidi" w:cstheme="majorBidi"/>
          <w:sz w:val="36"/>
          <w:szCs w:val="36"/>
          <w:shd w:val="clear" w:color="auto" w:fill="FFFFFF"/>
        </w:rPr>
        <w:t>B</w:t>
      </w:r>
      <w:r w:rsidRPr="00477458">
        <w:rPr>
          <w:rFonts w:asciiTheme="majorBidi" w:eastAsia="Times New Roman" w:hAnsiTheme="majorBidi" w:cstheme="majorBidi"/>
          <w:sz w:val="36"/>
          <w:szCs w:val="36"/>
          <w:shd w:val="clear" w:color="auto" w:fill="FFFFFF"/>
          <w:rtl/>
        </w:rPr>
        <w:t xml:space="preserve"> ويحمل صفات تكون اقرب الأفق </w:t>
      </w:r>
      <w:r w:rsidRPr="00477458">
        <w:rPr>
          <w:rFonts w:asciiTheme="majorBidi" w:eastAsia="Times New Roman" w:hAnsiTheme="majorBidi" w:cstheme="majorBidi"/>
          <w:sz w:val="36"/>
          <w:szCs w:val="36"/>
          <w:shd w:val="clear" w:color="auto" w:fill="FFFFFF"/>
        </w:rPr>
        <w:t>B</w:t>
      </w:r>
      <w:r w:rsidRPr="00477458">
        <w:rPr>
          <w:rFonts w:asciiTheme="majorBidi" w:eastAsia="Times New Roman" w:hAnsiTheme="majorBidi" w:cstheme="majorBidi"/>
          <w:sz w:val="36"/>
          <w:szCs w:val="36"/>
          <w:shd w:val="clear" w:color="auto" w:fill="FFFFFF"/>
          <w:rtl/>
        </w:rPr>
        <w:t xml:space="preserve"> من الأفق </w:t>
      </w:r>
      <w:r w:rsidRPr="00477458">
        <w:rPr>
          <w:rFonts w:asciiTheme="majorBidi" w:eastAsia="Times New Roman" w:hAnsiTheme="majorBidi" w:cstheme="majorBidi"/>
          <w:sz w:val="36"/>
          <w:szCs w:val="36"/>
          <w:shd w:val="clear" w:color="auto" w:fill="FFFFFF"/>
        </w:rPr>
        <w:t>A</w:t>
      </w:r>
      <w:r w:rsidRPr="00477458">
        <w:rPr>
          <w:rFonts w:asciiTheme="majorBidi" w:eastAsia="Times New Roman" w:hAnsiTheme="majorBidi" w:cstheme="majorBidi"/>
          <w:b/>
          <w:bCs/>
          <w:sz w:val="36"/>
          <w:szCs w:val="36"/>
          <w:shd w:val="clear" w:color="auto" w:fill="FFFFFF"/>
          <w:rtl/>
        </w:rPr>
        <w:t xml:space="preserve"> .</w:t>
      </w:r>
      <w:r w:rsidRPr="00477458">
        <w:rPr>
          <w:rFonts w:asciiTheme="majorBidi" w:eastAsia="Times New Roman" w:hAnsiTheme="majorBidi" w:cstheme="majorBidi"/>
          <w:b/>
          <w:bCs/>
          <w:sz w:val="36"/>
          <w:szCs w:val="36"/>
          <w:shd w:val="clear" w:color="auto" w:fill="FFFFFF"/>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t xml:space="preserve">B2 </w:t>
      </w:r>
      <w:r w:rsidRPr="00477458">
        <w:rPr>
          <w:rFonts w:asciiTheme="majorBidi" w:eastAsia="Times New Roman" w:hAnsiTheme="majorBidi" w:cstheme="majorBidi"/>
          <w:b/>
          <w:bCs/>
          <w:sz w:val="36"/>
          <w:szCs w:val="36"/>
          <w:shd w:val="clear" w:color="auto" w:fill="FFFFFF"/>
          <w:rtl/>
        </w:rPr>
        <w:t xml:space="preserve"> : </w:t>
      </w:r>
      <w:r w:rsidRPr="00477458">
        <w:rPr>
          <w:rFonts w:asciiTheme="majorBidi" w:eastAsia="Times New Roman" w:hAnsiTheme="majorBidi" w:cstheme="majorBidi"/>
          <w:sz w:val="36"/>
          <w:szCs w:val="36"/>
          <w:shd w:val="clear" w:color="auto" w:fill="FFFFFF"/>
          <w:rtl/>
        </w:rPr>
        <w:t xml:space="preserve">وهو منطقة التجميع الكبرى للطين واكاسيد الحديد والألمنيوم التي تحركت إلى الأسفل من الطبقات العليا بفعل الماء ويكون محتوى المادة العضوية فيه اكبر مقارنة بالأفق </w:t>
      </w:r>
      <w:r w:rsidRPr="00477458">
        <w:rPr>
          <w:rFonts w:asciiTheme="majorBidi" w:eastAsia="Times New Roman" w:hAnsiTheme="majorBidi" w:cstheme="majorBidi"/>
          <w:sz w:val="36"/>
          <w:szCs w:val="36"/>
          <w:shd w:val="clear" w:color="auto" w:fill="FFFFFF"/>
        </w:rPr>
        <w:t xml:space="preserve">A2 </w:t>
      </w:r>
      <w:r w:rsidRPr="00477458">
        <w:rPr>
          <w:rFonts w:asciiTheme="majorBidi" w:eastAsia="Times New Roman" w:hAnsiTheme="majorBidi" w:cstheme="majorBidi"/>
          <w:sz w:val="36"/>
          <w:szCs w:val="36"/>
          <w:shd w:val="clear" w:color="auto" w:fill="FFFFFF"/>
          <w:rtl/>
        </w:rPr>
        <w:t>أما بناء التربة على شكل ألمكعبي أو ألمنشوري .</w:t>
      </w:r>
      <w:r w:rsidRPr="00477458">
        <w:rPr>
          <w:rFonts w:asciiTheme="majorBidi" w:eastAsia="Times New Roman" w:hAnsiTheme="majorBidi" w:cstheme="majorBidi"/>
          <w:sz w:val="36"/>
          <w:szCs w:val="36"/>
          <w:shd w:val="clear" w:color="auto" w:fill="FFFFFF"/>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lastRenderedPageBreak/>
        <w:t xml:space="preserve">B3 </w:t>
      </w:r>
      <w:r w:rsidRPr="00477458">
        <w:rPr>
          <w:rFonts w:asciiTheme="majorBidi" w:eastAsia="Times New Roman" w:hAnsiTheme="majorBidi" w:cstheme="majorBidi"/>
          <w:b/>
          <w:bCs/>
          <w:sz w:val="36"/>
          <w:szCs w:val="36"/>
          <w:shd w:val="clear" w:color="auto" w:fill="FFFFFF"/>
          <w:rtl/>
        </w:rPr>
        <w:t xml:space="preserve">: </w:t>
      </w:r>
      <w:r w:rsidRPr="00477458">
        <w:rPr>
          <w:rFonts w:asciiTheme="majorBidi" w:eastAsia="Times New Roman" w:hAnsiTheme="majorBidi" w:cstheme="majorBidi"/>
          <w:sz w:val="36"/>
          <w:szCs w:val="36"/>
          <w:shd w:val="clear" w:color="auto" w:fill="FFFFFF"/>
          <w:rtl/>
        </w:rPr>
        <w:t xml:space="preserve">وهو أفق انتقالي بين الأفق </w:t>
      </w:r>
      <w:r w:rsidRPr="00477458">
        <w:rPr>
          <w:rFonts w:asciiTheme="majorBidi" w:eastAsia="Times New Roman" w:hAnsiTheme="majorBidi" w:cstheme="majorBidi"/>
          <w:sz w:val="36"/>
          <w:szCs w:val="36"/>
          <w:shd w:val="clear" w:color="auto" w:fill="FFFFFF"/>
        </w:rPr>
        <w:t>B</w:t>
      </w:r>
      <w:r w:rsidRPr="00477458">
        <w:rPr>
          <w:rFonts w:asciiTheme="majorBidi" w:eastAsia="Times New Roman" w:hAnsiTheme="majorBidi" w:cstheme="majorBidi"/>
          <w:sz w:val="36"/>
          <w:szCs w:val="36"/>
          <w:shd w:val="clear" w:color="auto" w:fill="FFFFFF"/>
          <w:rtl/>
        </w:rPr>
        <w:t xml:space="preserve"> و الأفق </w:t>
      </w:r>
      <w:r w:rsidRPr="00477458">
        <w:rPr>
          <w:rFonts w:asciiTheme="majorBidi" w:eastAsia="Times New Roman" w:hAnsiTheme="majorBidi" w:cstheme="majorBidi"/>
          <w:sz w:val="36"/>
          <w:szCs w:val="36"/>
          <w:shd w:val="clear" w:color="auto" w:fill="FFFFFF"/>
        </w:rPr>
        <w:t>C</w:t>
      </w:r>
      <w:r w:rsidRPr="00477458">
        <w:rPr>
          <w:rFonts w:asciiTheme="majorBidi" w:eastAsia="Times New Roman" w:hAnsiTheme="majorBidi" w:cstheme="majorBidi"/>
          <w:sz w:val="36"/>
          <w:szCs w:val="36"/>
          <w:shd w:val="clear" w:color="auto" w:fill="FFFFFF"/>
          <w:rtl/>
        </w:rPr>
        <w:t xml:space="preserve"> ويحمل صفات الأفق تكون اقرب  للأفق </w:t>
      </w:r>
      <w:r w:rsidRPr="00477458">
        <w:rPr>
          <w:rFonts w:asciiTheme="majorBidi" w:eastAsia="Times New Roman" w:hAnsiTheme="majorBidi" w:cstheme="majorBidi"/>
          <w:sz w:val="36"/>
          <w:szCs w:val="36"/>
          <w:shd w:val="clear" w:color="auto" w:fill="FFFFFF"/>
        </w:rPr>
        <w:t>B</w:t>
      </w:r>
      <w:r w:rsidRPr="00477458">
        <w:rPr>
          <w:rFonts w:asciiTheme="majorBidi" w:eastAsia="Times New Roman" w:hAnsiTheme="majorBidi" w:cstheme="majorBidi"/>
          <w:sz w:val="36"/>
          <w:szCs w:val="36"/>
          <w:shd w:val="clear" w:color="auto" w:fill="FFFFFF"/>
          <w:rtl/>
        </w:rPr>
        <w:t xml:space="preserve"> من الأفق</w:t>
      </w:r>
      <w:r w:rsidRPr="00477458">
        <w:rPr>
          <w:rFonts w:asciiTheme="majorBidi" w:eastAsia="Times New Roman" w:hAnsiTheme="majorBidi" w:cstheme="majorBidi"/>
          <w:sz w:val="36"/>
          <w:szCs w:val="36"/>
          <w:shd w:val="clear" w:color="auto" w:fill="FFFFFF"/>
        </w:rPr>
        <w:t>C</w:t>
      </w:r>
      <w:r w:rsidRPr="00477458">
        <w:rPr>
          <w:rFonts w:asciiTheme="majorBidi" w:eastAsia="Times New Roman" w:hAnsiTheme="majorBidi" w:cstheme="majorBidi"/>
          <w:sz w:val="36"/>
          <w:szCs w:val="36"/>
          <w:shd w:val="clear" w:color="auto" w:fill="FFFFFF"/>
          <w:rtl/>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Pr>
        <w:t xml:space="preserve">C  </w:t>
      </w:r>
      <w:r w:rsidRPr="00477458">
        <w:rPr>
          <w:rFonts w:asciiTheme="majorBidi" w:eastAsia="Times New Roman" w:hAnsiTheme="majorBidi" w:cstheme="majorBidi"/>
          <w:b/>
          <w:bCs/>
          <w:sz w:val="36"/>
          <w:szCs w:val="36"/>
          <w:shd w:val="clear" w:color="auto" w:fill="FFFFFF"/>
          <w:rtl/>
        </w:rPr>
        <w:t xml:space="preserve"> : </w:t>
      </w:r>
      <w:r w:rsidRPr="00477458">
        <w:rPr>
          <w:rFonts w:asciiTheme="majorBidi" w:eastAsia="Times New Roman" w:hAnsiTheme="majorBidi" w:cstheme="majorBidi"/>
          <w:sz w:val="36"/>
          <w:szCs w:val="36"/>
          <w:shd w:val="clear" w:color="auto" w:fill="FFFFFF"/>
          <w:rtl/>
        </w:rPr>
        <w:t xml:space="preserve">وهو أفق تكون من المواد الصلبة المتفتتة ويتواجد تحت طبقة </w:t>
      </w:r>
      <w:r w:rsidRPr="00477458">
        <w:rPr>
          <w:rFonts w:asciiTheme="majorBidi" w:eastAsia="Times New Roman" w:hAnsiTheme="majorBidi" w:cstheme="majorBidi"/>
          <w:sz w:val="36"/>
          <w:szCs w:val="36"/>
          <w:shd w:val="clear" w:color="auto" w:fill="FFFFFF"/>
        </w:rPr>
        <w:t>Solum</w:t>
      </w:r>
      <w:r w:rsidRPr="00477458">
        <w:rPr>
          <w:rFonts w:asciiTheme="majorBidi" w:eastAsia="Times New Roman" w:hAnsiTheme="majorBidi" w:cstheme="majorBidi"/>
          <w:sz w:val="36"/>
          <w:szCs w:val="36"/>
          <w:shd w:val="clear" w:color="auto" w:fill="FFFFFF"/>
          <w:rtl/>
        </w:rPr>
        <w:t xml:space="preserve"> (الأفق </w:t>
      </w:r>
      <w:r w:rsidRPr="00477458">
        <w:rPr>
          <w:rFonts w:asciiTheme="majorBidi" w:eastAsia="Times New Roman" w:hAnsiTheme="majorBidi" w:cstheme="majorBidi"/>
          <w:sz w:val="36"/>
          <w:szCs w:val="36"/>
          <w:shd w:val="clear" w:color="auto" w:fill="FFFFFF"/>
        </w:rPr>
        <w:t>A</w:t>
      </w:r>
      <w:r w:rsidRPr="00477458">
        <w:rPr>
          <w:rFonts w:asciiTheme="majorBidi" w:eastAsia="Times New Roman" w:hAnsiTheme="majorBidi" w:cstheme="majorBidi"/>
          <w:sz w:val="36"/>
          <w:szCs w:val="36"/>
          <w:shd w:val="clear" w:color="auto" w:fill="FFFFFF"/>
          <w:rtl/>
        </w:rPr>
        <w:t xml:space="preserve"> و </w:t>
      </w:r>
      <w:r w:rsidRPr="00477458">
        <w:rPr>
          <w:rFonts w:asciiTheme="majorBidi" w:eastAsia="Times New Roman" w:hAnsiTheme="majorBidi" w:cstheme="majorBidi"/>
          <w:sz w:val="36"/>
          <w:szCs w:val="36"/>
          <w:shd w:val="clear" w:color="auto" w:fill="FFFFFF"/>
        </w:rPr>
        <w:t>B</w:t>
      </w:r>
      <w:r w:rsidRPr="00477458">
        <w:rPr>
          <w:rFonts w:asciiTheme="majorBidi" w:eastAsia="Times New Roman" w:hAnsiTheme="majorBidi" w:cstheme="majorBidi"/>
          <w:sz w:val="36"/>
          <w:szCs w:val="36"/>
          <w:shd w:val="clear" w:color="auto" w:fill="FFFFFF"/>
          <w:rtl/>
        </w:rPr>
        <w:t xml:space="preserve"> ) وقد تكون هي المادة المكونة للتربة التي فوقها أو قد لا تكون كذالك ولا توجد فيها أي فعاليات حيوية</w:t>
      </w:r>
      <w:r w:rsidRPr="00477458">
        <w:rPr>
          <w:rFonts w:asciiTheme="majorBidi" w:eastAsia="Times New Roman" w:hAnsiTheme="majorBidi" w:cstheme="majorBidi"/>
          <w:sz w:val="36"/>
          <w:szCs w:val="36"/>
          <w:shd w:val="clear" w:color="auto" w:fill="FFFFFF"/>
        </w:rPr>
        <w:t xml:space="preserve"> </w:t>
      </w:r>
    </w:p>
    <w:p w:rsidR="00D06A86" w:rsidRPr="00477458" w:rsidRDefault="00D06A86" w:rsidP="00D06A86">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A328B0" w:rsidRPr="00477458" w:rsidRDefault="00A328B0" w:rsidP="00A328B0">
      <w:pPr>
        <w:bidi/>
        <w:spacing w:before="96" w:after="120" w:line="384" w:lineRule="atLeast"/>
        <w:jc w:val="both"/>
        <w:rPr>
          <w:rFonts w:asciiTheme="majorBidi" w:eastAsia="Times New Roman" w:hAnsiTheme="majorBidi" w:cstheme="majorBidi"/>
          <w:b/>
          <w:bCs/>
          <w:sz w:val="48"/>
          <w:szCs w:val="48"/>
          <w:shd w:val="clear" w:color="auto" w:fill="FFFFFF"/>
          <w:rtl/>
          <w:lang w:bidi="ar-IQ"/>
        </w:rPr>
      </w:pPr>
      <w:r w:rsidRPr="00477458">
        <w:rPr>
          <w:rFonts w:asciiTheme="majorBidi" w:eastAsia="Times New Roman" w:hAnsiTheme="majorBidi" w:cstheme="majorBidi" w:hint="cs"/>
          <w:b/>
          <w:bCs/>
          <w:sz w:val="48"/>
          <w:szCs w:val="48"/>
          <w:shd w:val="clear" w:color="auto" w:fill="FFFFFF"/>
          <w:rtl/>
          <w:lang w:bidi="ar-IQ"/>
        </w:rPr>
        <w:lastRenderedPageBreak/>
        <w:t>المحاضرة الثانية :</w:t>
      </w:r>
    </w:p>
    <w:p w:rsidR="00A328B0" w:rsidRPr="00477458" w:rsidRDefault="00A328B0" w:rsidP="00A328B0">
      <w:pPr>
        <w:bidi/>
        <w:spacing w:before="96" w:after="120" w:line="384" w:lineRule="atLeast"/>
        <w:jc w:val="both"/>
        <w:rPr>
          <w:rFonts w:asciiTheme="majorBidi" w:eastAsia="Times New Roman" w:hAnsiTheme="majorBidi" w:cstheme="majorBidi"/>
          <w:sz w:val="36"/>
          <w:szCs w:val="36"/>
          <w:shd w:val="clear" w:color="auto" w:fill="FFFFFF"/>
          <w:rtl/>
          <w:lang w:bidi="ar-IQ"/>
        </w:rPr>
      </w:pPr>
    </w:p>
    <w:p w:rsidR="00D01773" w:rsidRPr="00477458" w:rsidRDefault="0098452C" w:rsidP="00D01773">
      <w:pPr>
        <w:bidi/>
        <w:spacing w:before="96" w:after="120" w:line="384" w:lineRule="atLeast"/>
        <w:jc w:val="both"/>
        <w:rPr>
          <w:rFonts w:asciiTheme="majorBidi" w:eastAsia="Times New Roman" w:hAnsiTheme="majorBidi" w:cstheme="majorBidi"/>
          <w:b/>
          <w:bCs/>
          <w:sz w:val="36"/>
          <w:szCs w:val="36"/>
          <w:shd w:val="clear" w:color="auto" w:fill="FFFFFF"/>
          <w:rtl/>
        </w:rPr>
      </w:pPr>
      <w:r w:rsidRPr="00477458">
        <w:rPr>
          <w:rFonts w:asciiTheme="majorBidi" w:eastAsia="Times New Roman" w:hAnsiTheme="majorBidi" w:cstheme="majorBidi" w:hint="cs"/>
          <w:b/>
          <w:bCs/>
          <w:sz w:val="36"/>
          <w:szCs w:val="36"/>
          <w:shd w:val="clear" w:color="auto" w:fill="FFFFFF"/>
          <w:rtl/>
        </w:rPr>
        <w:t>توقيت جمع العينات :</w:t>
      </w:r>
    </w:p>
    <w:p w:rsidR="00D01773" w:rsidRPr="00477458" w:rsidRDefault="0098452C" w:rsidP="00D01773">
      <w:pPr>
        <w:bidi/>
        <w:spacing w:before="96" w:after="120" w:line="384" w:lineRule="atLeast"/>
        <w:jc w:val="both"/>
        <w:rPr>
          <w:rFonts w:asciiTheme="majorBidi" w:eastAsia="Times New Roman" w:hAnsiTheme="majorBidi" w:cstheme="majorBidi"/>
          <w:sz w:val="36"/>
          <w:szCs w:val="36"/>
          <w:shd w:val="clear" w:color="auto" w:fill="FFFFFF"/>
          <w:rtl/>
        </w:rPr>
      </w:pPr>
      <w:r w:rsidRPr="00477458">
        <w:rPr>
          <w:rFonts w:asciiTheme="majorBidi" w:eastAsia="Times New Roman" w:hAnsiTheme="majorBidi" w:cstheme="majorBidi" w:hint="cs"/>
          <w:sz w:val="36"/>
          <w:szCs w:val="36"/>
          <w:shd w:val="clear" w:color="auto" w:fill="FFFFFF"/>
          <w:rtl/>
        </w:rPr>
        <w:t xml:space="preserve">    </w:t>
      </w:r>
      <w:r w:rsidR="00570130" w:rsidRPr="00477458">
        <w:rPr>
          <w:rFonts w:asciiTheme="majorBidi" w:eastAsia="Times New Roman" w:hAnsiTheme="majorBidi" w:cstheme="majorBidi"/>
          <w:sz w:val="36"/>
          <w:szCs w:val="36"/>
          <w:shd w:val="clear" w:color="auto" w:fill="FFFFFF"/>
          <w:rtl/>
        </w:rPr>
        <w:t>إن أخذ العينات من التربة من أول</w:t>
      </w:r>
      <w:r w:rsidRPr="00477458">
        <w:rPr>
          <w:rFonts w:asciiTheme="majorBidi" w:eastAsia="Times New Roman" w:hAnsiTheme="majorBidi" w:cstheme="majorBidi"/>
          <w:sz w:val="36"/>
          <w:szCs w:val="36"/>
          <w:shd w:val="clear" w:color="auto" w:fill="FFFFFF"/>
          <w:rtl/>
        </w:rPr>
        <w:t xml:space="preserve"> الطرق المتبعة في دراسة التربة إذ تجرى عليها التحاليل المطلوبة لذلك يجب أن تكون دقيقة وممثلة للحقل المأخوذة منه وان كيفية اخذ العينات تختلف حسب الغرض من الدراسة</w:t>
      </w:r>
      <w:r w:rsidRPr="00477458">
        <w:rPr>
          <w:rFonts w:asciiTheme="majorBidi" w:eastAsia="Times New Roman" w:hAnsiTheme="majorBidi" w:cstheme="majorBidi" w:hint="cs"/>
          <w:sz w:val="36"/>
          <w:szCs w:val="36"/>
          <w:shd w:val="clear" w:color="auto" w:fill="FFFFFF"/>
          <w:rtl/>
        </w:rPr>
        <w:t xml:space="preserve"> وان افضل وقت لأخذ العينة يكون قبل الزراعة حيث تؤخذ العينات في اقرب وقت ممكن للزراعة .</w:t>
      </w:r>
    </w:p>
    <w:p w:rsidR="00570130" w:rsidRPr="00477458" w:rsidRDefault="00570130" w:rsidP="0098452C">
      <w:pPr>
        <w:bidi/>
        <w:spacing w:before="96" w:after="120" w:line="384" w:lineRule="atLeast"/>
        <w:jc w:val="both"/>
        <w:rPr>
          <w:rFonts w:asciiTheme="majorBidi" w:eastAsia="Times New Roman" w:hAnsiTheme="majorBidi" w:cstheme="majorBidi"/>
          <w:sz w:val="36"/>
          <w:szCs w:val="36"/>
          <w:shd w:val="clear" w:color="auto" w:fill="FFFFFF"/>
          <w:rtl/>
        </w:rPr>
      </w:pPr>
      <w:r w:rsidRPr="00477458">
        <w:rPr>
          <w:rFonts w:asciiTheme="majorBidi" w:eastAsia="Times New Roman" w:hAnsiTheme="majorBidi" w:cstheme="majorBidi" w:hint="cs"/>
          <w:noProof/>
          <w:sz w:val="36"/>
          <w:szCs w:val="36"/>
          <w:rtl/>
        </w:rPr>
        <w:drawing>
          <wp:anchor distT="0" distB="0" distL="114300" distR="114300" simplePos="0" relativeHeight="251658240" behindDoc="0" locked="0" layoutInCell="1" allowOverlap="1">
            <wp:simplePos x="0" y="0"/>
            <wp:positionH relativeFrom="column">
              <wp:posOffset>709</wp:posOffset>
            </wp:positionH>
            <wp:positionV relativeFrom="paragraph">
              <wp:posOffset>175082</wp:posOffset>
            </wp:positionV>
            <wp:extent cx="6328587" cy="1786270"/>
            <wp:effectExtent l="19050" t="0" r="0" b="0"/>
            <wp:wrapNone/>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328587" cy="1786270"/>
                    </a:xfrm>
                    <a:prstGeom prst="rect">
                      <a:avLst/>
                    </a:prstGeom>
                    <a:noFill/>
                    <a:ln w="9525">
                      <a:noFill/>
                      <a:miter lim="800000"/>
                      <a:headEnd/>
                      <a:tailEnd/>
                    </a:ln>
                  </pic:spPr>
                </pic:pic>
              </a:graphicData>
            </a:graphic>
          </wp:anchor>
        </w:drawing>
      </w:r>
    </w:p>
    <w:p w:rsidR="0098452C" w:rsidRPr="00477458" w:rsidRDefault="0098452C" w:rsidP="00570130">
      <w:pPr>
        <w:bidi/>
        <w:spacing w:before="96" w:after="120" w:line="384" w:lineRule="atLeast"/>
        <w:jc w:val="both"/>
        <w:rPr>
          <w:rFonts w:asciiTheme="majorBidi" w:eastAsia="Times New Roman" w:hAnsiTheme="majorBidi" w:cstheme="majorBidi"/>
          <w:sz w:val="36"/>
          <w:szCs w:val="36"/>
          <w:shd w:val="clear" w:color="auto" w:fill="FFFFFF"/>
          <w:rtl/>
        </w:rPr>
      </w:pPr>
    </w:p>
    <w:p w:rsidR="0098452C" w:rsidRPr="00477458" w:rsidRDefault="0098452C" w:rsidP="0098452C">
      <w:pPr>
        <w:bidi/>
        <w:spacing w:before="96" w:after="120" w:line="384" w:lineRule="atLeast"/>
        <w:jc w:val="both"/>
        <w:rPr>
          <w:rFonts w:asciiTheme="majorBidi" w:eastAsia="Times New Roman" w:hAnsiTheme="majorBidi" w:cstheme="majorBidi"/>
          <w:sz w:val="36"/>
          <w:szCs w:val="36"/>
          <w:shd w:val="clear" w:color="auto" w:fill="FFFFFF"/>
          <w:rtl/>
        </w:rPr>
      </w:pPr>
    </w:p>
    <w:p w:rsidR="0098452C" w:rsidRPr="00477458" w:rsidRDefault="0098452C" w:rsidP="0098452C">
      <w:pPr>
        <w:bidi/>
        <w:spacing w:before="96" w:after="120" w:line="384" w:lineRule="atLeast"/>
        <w:jc w:val="both"/>
        <w:rPr>
          <w:rFonts w:asciiTheme="majorBidi" w:eastAsia="Times New Roman" w:hAnsiTheme="majorBidi" w:cstheme="majorBidi"/>
          <w:sz w:val="36"/>
          <w:szCs w:val="36"/>
          <w:shd w:val="clear" w:color="auto" w:fill="FFFFFF"/>
          <w:rtl/>
        </w:rPr>
      </w:pPr>
    </w:p>
    <w:p w:rsidR="0098452C" w:rsidRPr="00477458" w:rsidRDefault="0098452C" w:rsidP="0098452C">
      <w:pPr>
        <w:bidi/>
        <w:spacing w:before="96" w:after="120" w:line="384" w:lineRule="atLeast"/>
        <w:jc w:val="both"/>
        <w:rPr>
          <w:rFonts w:asciiTheme="majorBidi" w:eastAsia="Times New Roman" w:hAnsiTheme="majorBidi" w:cstheme="majorBidi"/>
          <w:sz w:val="36"/>
          <w:szCs w:val="36"/>
          <w:shd w:val="clear" w:color="auto" w:fill="FFFFFF"/>
          <w:rtl/>
        </w:rPr>
      </w:pPr>
    </w:p>
    <w:p w:rsidR="0098452C" w:rsidRPr="00477458" w:rsidRDefault="0098452C" w:rsidP="0098452C">
      <w:pPr>
        <w:bidi/>
        <w:spacing w:before="96" w:after="120" w:line="384" w:lineRule="atLeast"/>
        <w:jc w:val="both"/>
        <w:rPr>
          <w:rFonts w:asciiTheme="majorBidi" w:eastAsia="Times New Roman" w:hAnsiTheme="majorBidi" w:cstheme="majorBidi"/>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tl/>
        </w:rPr>
        <w:t>طرق أخذ العينات :</w:t>
      </w:r>
    </w:p>
    <w:p w:rsidR="00C42933" w:rsidRPr="00477458" w:rsidRDefault="00C42933" w:rsidP="00570130">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tl/>
        </w:rPr>
        <w:t xml:space="preserve">         </w:t>
      </w:r>
      <w:r w:rsidRPr="00477458">
        <w:rPr>
          <w:rFonts w:asciiTheme="majorBidi" w:eastAsia="Times New Roman" w:hAnsiTheme="majorBidi" w:cstheme="majorBidi"/>
          <w:sz w:val="36"/>
          <w:szCs w:val="36"/>
          <w:shd w:val="clear" w:color="auto" w:fill="FFFFFF"/>
          <w:rtl/>
        </w:rPr>
        <w:t>هناك عدة طرق لأخذ عينات التربة الممثلة للحقل أو مساحة الأرض المراد دراستها وأهمها</w:t>
      </w:r>
      <w:r w:rsidRPr="00477458">
        <w:rPr>
          <w:rFonts w:asciiTheme="majorBidi" w:eastAsia="Times New Roman" w:hAnsiTheme="majorBidi" w:cstheme="majorBidi"/>
          <w:b/>
          <w:bCs/>
          <w:sz w:val="36"/>
          <w:szCs w:val="36"/>
          <w:shd w:val="clear" w:color="auto" w:fill="FFFFFF"/>
          <w:rtl/>
        </w:rPr>
        <w:t xml:space="preserve"> </w:t>
      </w:r>
    </w:p>
    <w:p w:rsidR="00C42933" w:rsidRPr="00477458" w:rsidRDefault="00C42933" w:rsidP="00C42933">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tl/>
        </w:rPr>
        <w:t xml:space="preserve"> طريقة النظام الشبكي : </w:t>
      </w:r>
      <w:r w:rsidRPr="00477458">
        <w:rPr>
          <w:rFonts w:asciiTheme="majorBidi" w:eastAsia="Times New Roman" w:hAnsiTheme="majorBidi" w:cstheme="majorBidi"/>
          <w:sz w:val="36"/>
          <w:szCs w:val="36"/>
          <w:shd w:val="clear" w:color="auto" w:fill="FFFFFF"/>
          <w:rtl/>
        </w:rPr>
        <w:t>حيث تقسم الأرض المتجانسة إلى مربعات تمثل في مجموعها مستطيل أو مربع وتؤخذ العينات من مراكز تلاقي الإضلاع وعلى الأعماق المطلوبة .</w:t>
      </w:r>
    </w:p>
    <w:p w:rsidR="00C42933" w:rsidRPr="00477458" w:rsidRDefault="00C42933" w:rsidP="00C42933">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tl/>
        </w:rPr>
        <w:t xml:space="preserve"> طريقة المستطيل : </w:t>
      </w:r>
      <w:r w:rsidRPr="00477458">
        <w:rPr>
          <w:rFonts w:asciiTheme="majorBidi" w:eastAsia="Times New Roman" w:hAnsiTheme="majorBidi" w:cstheme="majorBidi"/>
          <w:sz w:val="36"/>
          <w:szCs w:val="36"/>
          <w:shd w:val="clear" w:color="auto" w:fill="FFFFFF"/>
          <w:rtl/>
        </w:rPr>
        <w:t>وفيها يرسم مستطيل في الحقل وتعلم أضلاعه وأقطاره وتكون نقاط تلاقي أقطار المستطيل وأنصاف أقطار المستطيل هي مراكز لأخذ العينات حسب العمق المطلوب . الطريقتين أعلاه تستخدم للمساحات الصغيرة أما المساحات الواسعة فنستخدم الطريقة التالية</w:t>
      </w:r>
    </w:p>
    <w:p w:rsidR="00C42933" w:rsidRPr="00477458" w:rsidRDefault="00C42933" w:rsidP="00C42933">
      <w:pPr>
        <w:bidi/>
        <w:spacing w:before="96" w:after="120" w:line="384" w:lineRule="atLeast"/>
        <w:jc w:val="both"/>
        <w:rPr>
          <w:rFonts w:asciiTheme="majorBidi" w:eastAsia="Times New Roman" w:hAnsiTheme="majorBidi" w:cstheme="majorBidi"/>
          <w:sz w:val="36"/>
          <w:szCs w:val="36"/>
          <w:shd w:val="clear" w:color="auto" w:fill="FFFFFF"/>
        </w:rPr>
      </w:pPr>
      <w:r w:rsidRPr="00477458">
        <w:rPr>
          <w:rFonts w:asciiTheme="majorBidi" w:eastAsia="Times New Roman" w:hAnsiTheme="majorBidi" w:cstheme="majorBidi"/>
          <w:b/>
          <w:bCs/>
          <w:sz w:val="36"/>
          <w:szCs w:val="36"/>
          <w:shd w:val="clear" w:color="auto" w:fill="FFFFFF"/>
          <w:rtl/>
        </w:rPr>
        <w:t xml:space="preserve"> الطريقة العشوائية : </w:t>
      </w:r>
      <w:r w:rsidRPr="00477458">
        <w:rPr>
          <w:rFonts w:asciiTheme="majorBidi" w:eastAsia="Times New Roman" w:hAnsiTheme="majorBidi" w:cstheme="majorBidi"/>
          <w:sz w:val="36"/>
          <w:szCs w:val="36"/>
          <w:shd w:val="clear" w:color="auto" w:fill="FFFFFF"/>
          <w:rtl/>
        </w:rPr>
        <w:t xml:space="preserve">وتستعمل هذه الطريقة للمساحات الواسعة وفيها تقسم الأرض إلى وحدات متجانسة فيهما بينها ، من كل وحدة متجانسة تؤخذ عدد من العينات عشوائيا تخلط مع بعضها لتكون عينة </w:t>
      </w:r>
    </w:p>
    <w:p w:rsidR="00C42933" w:rsidRPr="00477458" w:rsidRDefault="0098452C" w:rsidP="00C42933">
      <w:pPr>
        <w:bidi/>
        <w:spacing w:before="96" w:after="120" w:line="384" w:lineRule="atLeast"/>
        <w:jc w:val="both"/>
        <w:rPr>
          <w:rFonts w:asciiTheme="majorBidi" w:eastAsia="Times New Roman" w:hAnsiTheme="majorBidi" w:cstheme="majorBidi"/>
          <w:b/>
          <w:bCs/>
          <w:sz w:val="36"/>
          <w:szCs w:val="36"/>
          <w:shd w:val="clear" w:color="auto" w:fill="FFFFFF"/>
          <w:rtl/>
        </w:rPr>
      </w:pPr>
      <w:r w:rsidRPr="00477458">
        <w:rPr>
          <w:rFonts w:asciiTheme="majorBidi" w:eastAsia="Times New Roman" w:hAnsiTheme="majorBidi" w:cstheme="majorBidi" w:hint="cs"/>
          <w:sz w:val="36"/>
          <w:szCs w:val="36"/>
          <w:shd w:val="clear" w:color="auto" w:fill="FFFFFF"/>
          <w:rtl/>
        </w:rPr>
        <w:t xml:space="preserve">  </w:t>
      </w: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A328B0" w:rsidP="00C42933">
      <w:pPr>
        <w:bidi/>
        <w:spacing w:before="96" w:after="120" w:line="384" w:lineRule="atLeast"/>
        <w:jc w:val="both"/>
        <w:rPr>
          <w:rFonts w:asciiTheme="majorBidi" w:eastAsia="Times New Roman" w:hAnsiTheme="majorBidi" w:cstheme="majorBidi"/>
          <w:b/>
          <w:bCs/>
          <w:sz w:val="36"/>
          <w:szCs w:val="36"/>
          <w:shd w:val="clear" w:color="auto" w:fill="FFFFFF"/>
          <w:rtl/>
        </w:rPr>
      </w:pPr>
      <w:r w:rsidRPr="00477458">
        <w:rPr>
          <w:rFonts w:asciiTheme="majorBidi" w:eastAsia="Times New Roman" w:hAnsiTheme="majorBidi" w:cstheme="majorBidi"/>
          <w:b/>
          <w:bCs/>
          <w:noProof/>
          <w:sz w:val="36"/>
          <w:szCs w:val="36"/>
          <w:rtl/>
        </w:rPr>
        <w:lastRenderedPageBreak/>
        <w:drawing>
          <wp:anchor distT="0" distB="0" distL="114300" distR="114300" simplePos="0" relativeHeight="251659264" behindDoc="0" locked="0" layoutInCell="1" allowOverlap="1">
            <wp:simplePos x="0" y="0"/>
            <wp:positionH relativeFrom="column">
              <wp:posOffset>-74295</wp:posOffset>
            </wp:positionH>
            <wp:positionV relativeFrom="paragraph">
              <wp:posOffset>267970</wp:posOffset>
            </wp:positionV>
            <wp:extent cx="6328410" cy="4859020"/>
            <wp:effectExtent l="19050" t="0" r="0" b="0"/>
            <wp:wrapNone/>
            <wp:docPr id="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328410" cy="4859020"/>
                    </a:xfrm>
                    <a:prstGeom prst="rect">
                      <a:avLst/>
                    </a:prstGeom>
                    <a:noFill/>
                    <a:ln w="9525">
                      <a:noFill/>
                      <a:miter lim="800000"/>
                      <a:headEnd/>
                      <a:tailEnd/>
                    </a:ln>
                  </pic:spPr>
                </pic:pic>
              </a:graphicData>
            </a:graphic>
          </wp:anchor>
        </w:drawing>
      </w: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r w:rsidRPr="00477458">
        <w:rPr>
          <w:rFonts w:asciiTheme="majorBidi" w:eastAsia="Times New Roman" w:hAnsiTheme="majorBidi" w:cs="Times New Roman" w:hint="cs"/>
          <w:b/>
          <w:bCs/>
          <w:noProof/>
          <w:sz w:val="36"/>
          <w:szCs w:val="36"/>
          <w:shd w:val="clear" w:color="auto" w:fill="FFFFFF"/>
          <w:rtl/>
        </w:rPr>
        <w:drawing>
          <wp:anchor distT="0" distB="0" distL="114300" distR="114300" simplePos="0" relativeHeight="251660288" behindDoc="0" locked="0" layoutInCell="1" allowOverlap="1">
            <wp:simplePos x="0" y="0"/>
            <wp:positionH relativeFrom="column">
              <wp:posOffset>709</wp:posOffset>
            </wp:positionH>
            <wp:positionV relativeFrom="paragraph">
              <wp:posOffset>199803</wp:posOffset>
            </wp:positionV>
            <wp:extent cx="6328587" cy="956930"/>
            <wp:effectExtent l="19050" t="0" r="0" b="0"/>
            <wp:wrapNone/>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328587" cy="956930"/>
                    </a:xfrm>
                    <a:prstGeom prst="rect">
                      <a:avLst/>
                    </a:prstGeom>
                    <a:noFill/>
                    <a:ln w="9525">
                      <a:noFill/>
                      <a:miter lim="800000"/>
                      <a:headEnd/>
                      <a:tailEnd/>
                    </a:ln>
                  </pic:spPr>
                </pic:pic>
              </a:graphicData>
            </a:graphic>
          </wp:anchor>
        </w:drawing>
      </w: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p>
    <w:p w:rsidR="00C42933" w:rsidRPr="00477458" w:rsidRDefault="00C42933" w:rsidP="00C42933">
      <w:pPr>
        <w:bidi/>
        <w:spacing w:before="96" w:after="120" w:line="384" w:lineRule="atLeast"/>
        <w:jc w:val="both"/>
        <w:rPr>
          <w:rFonts w:asciiTheme="majorBidi" w:eastAsia="Times New Roman" w:hAnsiTheme="majorBidi" w:cstheme="majorBidi"/>
          <w:b/>
          <w:bCs/>
          <w:sz w:val="36"/>
          <w:szCs w:val="36"/>
          <w:shd w:val="clear" w:color="auto" w:fill="FFFFFF"/>
          <w:rtl/>
        </w:rPr>
      </w:pPr>
      <w:r w:rsidRPr="00477458">
        <w:rPr>
          <w:rFonts w:asciiTheme="majorBidi" w:eastAsia="Times New Roman" w:hAnsiTheme="majorBidi" w:cs="Times New Roman" w:hint="cs"/>
          <w:b/>
          <w:bCs/>
          <w:noProof/>
          <w:sz w:val="36"/>
          <w:szCs w:val="36"/>
          <w:shd w:val="clear" w:color="auto" w:fill="FFFFFF"/>
          <w:rtl/>
        </w:rPr>
        <w:lastRenderedPageBreak/>
        <w:drawing>
          <wp:inline distT="0" distB="0" distL="0" distR="0">
            <wp:extent cx="6332220" cy="8058728"/>
            <wp:effectExtent l="19050" t="0" r="0" b="0"/>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332220" cy="8058728"/>
                    </a:xfrm>
                    <a:prstGeom prst="rect">
                      <a:avLst/>
                    </a:prstGeom>
                    <a:noFill/>
                    <a:ln w="9525">
                      <a:noFill/>
                      <a:miter lim="800000"/>
                      <a:headEnd/>
                      <a:tailEnd/>
                    </a:ln>
                  </pic:spPr>
                </pic:pic>
              </a:graphicData>
            </a:graphic>
          </wp:inline>
        </w:drawing>
      </w:r>
    </w:p>
    <w:p w:rsidR="00D06A86" w:rsidRPr="00477458" w:rsidRDefault="00D06A86" w:rsidP="00725A81">
      <w:pPr>
        <w:pStyle w:val="a3"/>
        <w:bidi/>
        <w:jc w:val="both"/>
        <w:rPr>
          <w:rFonts w:asciiTheme="majorBidi" w:hAnsiTheme="majorBidi" w:cstheme="majorBidi"/>
          <w:sz w:val="36"/>
          <w:szCs w:val="36"/>
        </w:rPr>
      </w:pPr>
      <w:r w:rsidRPr="00477458">
        <w:rPr>
          <w:rFonts w:asciiTheme="majorBidi" w:hAnsiTheme="majorBidi" w:cstheme="majorBidi"/>
          <w:sz w:val="36"/>
          <w:szCs w:val="36"/>
          <w:rtl/>
        </w:rPr>
        <w:lastRenderedPageBreak/>
        <w:t>بعد جلب العينات الى المختبر يجب ان تمرر بالعمليات التالية قبل استخدامها لاغراض التحليل.</w:t>
      </w:r>
      <w:r w:rsidRPr="00477458">
        <w:rPr>
          <w:rFonts w:asciiTheme="majorBidi" w:hAnsiTheme="majorBidi" w:cstheme="majorBidi"/>
          <w:b/>
          <w:bCs/>
          <w:sz w:val="36"/>
          <w:szCs w:val="36"/>
          <w:rtl/>
        </w:rPr>
        <w:t xml:space="preserve"> </w:t>
      </w:r>
    </w:p>
    <w:p w:rsidR="00844E97" w:rsidRPr="00477458" w:rsidRDefault="00BB2223" w:rsidP="00725A81">
      <w:pPr>
        <w:pStyle w:val="a3"/>
        <w:numPr>
          <w:ilvl w:val="0"/>
          <w:numId w:val="3"/>
        </w:numPr>
        <w:bidi/>
        <w:jc w:val="both"/>
        <w:rPr>
          <w:rFonts w:asciiTheme="majorBidi" w:hAnsiTheme="majorBidi" w:cstheme="majorBidi"/>
          <w:sz w:val="36"/>
          <w:szCs w:val="36"/>
        </w:rPr>
      </w:pPr>
      <w:r w:rsidRPr="00477458">
        <w:rPr>
          <w:rFonts w:asciiTheme="majorBidi" w:hAnsiTheme="majorBidi" w:cstheme="majorBidi"/>
          <w:b/>
          <w:bCs/>
          <w:sz w:val="36"/>
          <w:szCs w:val="36"/>
          <w:rtl/>
        </w:rPr>
        <w:t xml:space="preserve">التجفيف </w:t>
      </w:r>
      <w:r w:rsidRPr="00477458">
        <w:rPr>
          <w:rFonts w:asciiTheme="majorBidi" w:hAnsiTheme="majorBidi" w:cstheme="majorBidi"/>
          <w:b/>
          <w:bCs/>
          <w:sz w:val="36"/>
          <w:szCs w:val="36"/>
        </w:rPr>
        <w:t>Drying</w:t>
      </w:r>
      <w:r w:rsidRPr="00477458">
        <w:rPr>
          <w:rFonts w:asciiTheme="majorBidi" w:hAnsiTheme="majorBidi" w:cstheme="majorBidi"/>
          <w:sz w:val="36"/>
          <w:szCs w:val="36"/>
          <w:rtl/>
        </w:rPr>
        <w:t xml:space="preserve"> : ويتم فرش التربة على قطعة نايلون نظيفة وتعرض للشمس وتسمى هذه العملية (</w:t>
      </w:r>
      <w:r w:rsidRPr="00477458">
        <w:rPr>
          <w:rFonts w:asciiTheme="majorBidi" w:hAnsiTheme="majorBidi" w:cstheme="majorBidi"/>
          <w:sz w:val="36"/>
          <w:szCs w:val="36"/>
        </w:rPr>
        <w:t>Air dry soil</w:t>
      </w:r>
      <w:r w:rsidRPr="00477458">
        <w:rPr>
          <w:rFonts w:asciiTheme="majorBidi" w:hAnsiTheme="majorBidi" w:cstheme="majorBidi"/>
          <w:sz w:val="36"/>
          <w:szCs w:val="36"/>
          <w:rtl/>
        </w:rPr>
        <w:t>) او</w:t>
      </w:r>
      <w:r w:rsidR="00891506" w:rsidRPr="00477458">
        <w:rPr>
          <w:rFonts w:asciiTheme="majorBidi" w:hAnsiTheme="majorBidi" w:cstheme="majorBidi" w:hint="cs"/>
          <w:sz w:val="36"/>
          <w:szCs w:val="36"/>
          <w:rtl/>
        </w:rPr>
        <w:t xml:space="preserve"> </w:t>
      </w:r>
      <w:r w:rsidRPr="00477458">
        <w:rPr>
          <w:rFonts w:asciiTheme="majorBidi" w:hAnsiTheme="majorBidi" w:cstheme="majorBidi"/>
          <w:sz w:val="36"/>
          <w:szCs w:val="36"/>
          <w:rtl/>
        </w:rPr>
        <w:t>تقسم التربة الى مجموعات وتوضع في الفرن(</w:t>
      </w:r>
      <w:r w:rsidRPr="00477458">
        <w:rPr>
          <w:rFonts w:asciiTheme="majorBidi" w:hAnsiTheme="majorBidi" w:cstheme="majorBidi"/>
          <w:sz w:val="36"/>
          <w:szCs w:val="36"/>
        </w:rPr>
        <w:t>Oven</w:t>
      </w:r>
      <w:r w:rsidRPr="00477458">
        <w:rPr>
          <w:rFonts w:asciiTheme="majorBidi" w:hAnsiTheme="majorBidi" w:cstheme="majorBidi"/>
          <w:sz w:val="36"/>
          <w:szCs w:val="36"/>
          <w:rtl/>
        </w:rPr>
        <w:t>) وتسمى (</w:t>
      </w:r>
      <w:r w:rsidRPr="00477458">
        <w:rPr>
          <w:rFonts w:asciiTheme="majorBidi" w:hAnsiTheme="majorBidi" w:cstheme="majorBidi"/>
          <w:sz w:val="36"/>
          <w:szCs w:val="36"/>
        </w:rPr>
        <w:t>Oven dry soil</w:t>
      </w:r>
      <w:r w:rsidRPr="00477458">
        <w:rPr>
          <w:rFonts w:asciiTheme="majorBidi" w:hAnsiTheme="majorBidi" w:cstheme="majorBidi"/>
          <w:sz w:val="36"/>
          <w:szCs w:val="36"/>
          <w:rtl/>
        </w:rPr>
        <w:t>).</w:t>
      </w:r>
      <w:r w:rsidRPr="00477458">
        <w:rPr>
          <w:rFonts w:asciiTheme="majorBidi" w:hAnsiTheme="majorBidi" w:cstheme="majorBidi"/>
          <w:b/>
          <w:bCs/>
          <w:sz w:val="36"/>
          <w:szCs w:val="36"/>
          <w:rtl/>
        </w:rPr>
        <w:t xml:space="preserve"> </w:t>
      </w:r>
    </w:p>
    <w:p w:rsidR="00844E97" w:rsidRPr="00477458" w:rsidRDefault="00BB2223" w:rsidP="00725A81">
      <w:pPr>
        <w:pStyle w:val="a3"/>
        <w:numPr>
          <w:ilvl w:val="0"/>
          <w:numId w:val="3"/>
        </w:numPr>
        <w:bidi/>
        <w:jc w:val="both"/>
        <w:rPr>
          <w:rFonts w:asciiTheme="majorBidi" w:hAnsiTheme="majorBidi" w:cstheme="majorBidi"/>
          <w:sz w:val="36"/>
          <w:szCs w:val="36"/>
        </w:rPr>
      </w:pPr>
      <w:r w:rsidRPr="00477458">
        <w:rPr>
          <w:rFonts w:asciiTheme="majorBidi" w:hAnsiTheme="majorBidi" w:cstheme="majorBidi"/>
          <w:b/>
          <w:bCs/>
          <w:sz w:val="36"/>
          <w:szCs w:val="36"/>
          <w:rtl/>
        </w:rPr>
        <w:t xml:space="preserve">الطحن </w:t>
      </w:r>
      <w:r w:rsidRPr="00477458">
        <w:rPr>
          <w:rFonts w:asciiTheme="majorBidi" w:hAnsiTheme="majorBidi" w:cstheme="majorBidi"/>
          <w:b/>
          <w:bCs/>
          <w:sz w:val="36"/>
          <w:szCs w:val="36"/>
        </w:rPr>
        <w:t>grinding</w:t>
      </w:r>
      <w:r w:rsidRPr="00477458">
        <w:rPr>
          <w:rFonts w:asciiTheme="majorBidi" w:hAnsiTheme="majorBidi" w:cstheme="majorBidi"/>
          <w:sz w:val="36"/>
          <w:szCs w:val="36"/>
          <w:rtl/>
        </w:rPr>
        <w:t xml:space="preserve"> : تسحق العينات الترابية بوسطة مدكات خشبية وتستبعد الاجسام الغريبة مثل الحصى والحشائش.</w:t>
      </w:r>
      <w:r w:rsidRPr="00477458">
        <w:rPr>
          <w:rFonts w:asciiTheme="majorBidi" w:hAnsiTheme="majorBidi" w:cstheme="majorBidi"/>
          <w:b/>
          <w:bCs/>
          <w:sz w:val="36"/>
          <w:szCs w:val="36"/>
          <w:rtl/>
        </w:rPr>
        <w:t xml:space="preserve"> </w:t>
      </w:r>
    </w:p>
    <w:p w:rsidR="00044E77" w:rsidRPr="00477458" w:rsidRDefault="00BB2223" w:rsidP="00432A90">
      <w:pPr>
        <w:pStyle w:val="a3"/>
        <w:numPr>
          <w:ilvl w:val="0"/>
          <w:numId w:val="3"/>
        </w:numPr>
        <w:bidi/>
        <w:jc w:val="both"/>
        <w:rPr>
          <w:rFonts w:asciiTheme="majorBidi" w:hAnsiTheme="majorBidi" w:cstheme="majorBidi"/>
          <w:sz w:val="36"/>
          <w:szCs w:val="36"/>
          <w:rtl/>
        </w:rPr>
      </w:pPr>
      <w:r w:rsidRPr="00477458">
        <w:rPr>
          <w:rFonts w:asciiTheme="majorBidi" w:hAnsiTheme="majorBidi" w:cstheme="majorBidi"/>
          <w:b/>
          <w:bCs/>
          <w:sz w:val="36"/>
          <w:szCs w:val="36"/>
          <w:rtl/>
        </w:rPr>
        <w:t xml:space="preserve">النخل </w:t>
      </w:r>
      <w:r w:rsidRPr="00477458">
        <w:rPr>
          <w:rFonts w:asciiTheme="majorBidi" w:hAnsiTheme="majorBidi" w:cstheme="majorBidi"/>
          <w:b/>
          <w:bCs/>
          <w:sz w:val="36"/>
          <w:szCs w:val="36"/>
        </w:rPr>
        <w:t>s</w:t>
      </w:r>
      <w:r w:rsidR="00432A90" w:rsidRPr="00477458">
        <w:rPr>
          <w:rFonts w:asciiTheme="majorBidi" w:hAnsiTheme="majorBidi" w:cstheme="majorBidi"/>
          <w:b/>
          <w:bCs/>
          <w:sz w:val="36"/>
          <w:szCs w:val="36"/>
        </w:rPr>
        <w:t>ie</w:t>
      </w:r>
      <w:r w:rsidRPr="00477458">
        <w:rPr>
          <w:rFonts w:asciiTheme="majorBidi" w:hAnsiTheme="majorBidi" w:cstheme="majorBidi"/>
          <w:b/>
          <w:bCs/>
          <w:sz w:val="36"/>
          <w:szCs w:val="36"/>
        </w:rPr>
        <w:t>ving</w:t>
      </w:r>
      <w:r w:rsidRPr="00477458">
        <w:rPr>
          <w:rFonts w:asciiTheme="majorBidi" w:hAnsiTheme="majorBidi" w:cstheme="majorBidi"/>
          <w:sz w:val="36"/>
          <w:szCs w:val="36"/>
          <w:rtl/>
        </w:rPr>
        <w:t xml:space="preserve"> : تجرى عملية النخل بعد الانتهاء من طحن العينة أذ تمرر التربة من خلال منخل قطر فتحاته 2 ملم .</w:t>
      </w:r>
      <w:r w:rsidRPr="00477458">
        <w:rPr>
          <w:rFonts w:asciiTheme="majorBidi" w:hAnsiTheme="majorBidi" w:cstheme="majorBidi"/>
          <w:b/>
          <w:bCs/>
          <w:sz w:val="36"/>
          <w:szCs w:val="36"/>
          <w:rtl/>
        </w:rPr>
        <w:t xml:space="preserve"> </w:t>
      </w:r>
    </w:p>
    <w:p w:rsidR="00432A90" w:rsidRPr="00477458" w:rsidRDefault="00BB2223" w:rsidP="00432A90">
      <w:pPr>
        <w:pStyle w:val="a3"/>
        <w:numPr>
          <w:ilvl w:val="0"/>
          <w:numId w:val="3"/>
        </w:numPr>
        <w:bidi/>
        <w:jc w:val="both"/>
        <w:rPr>
          <w:rFonts w:asciiTheme="majorBidi" w:hAnsiTheme="majorBidi" w:cstheme="majorBidi"/>
          <w:sz w:val="36"/>
          <w:szCs w:val="36"/>
        </w:rPr>
      </w:pPr>
      <w:r w:rsidRPr="00477458">
        <w:rPr>
          <w:rFonts w:asciiTheme="majorBidi" w:hAnsiTheme="majorBidi" w:cstheme="majorBidi"/>
          <w:b/>
          <w:bCs/>
          <w:sz w:val="36"/>
          <w:szCs w:val="36"/>
          <w:rtl/>
        </w:rPr>
        <w:t xml:space="preserve">حفظ العينة </w:t>
      </w:r>
      <w:r w:rsidRPr="00477458">
        <w:rPr>
          <w:rFonts w:asciiTheme="majorBidi" w:hAnsiTheme="majorBidi" w:cstheme="majorBidi"/>
          <w:sz w:val="36"/>
          <w:szCs w:val="36"/>
        </w:rPr>
        <w:t>storage</w:t>
      </w:r>
      <w:r w:rsidRPr="00477458">
        <w:rPr>
          <w:rFonts w:asciiTheme="majorBidi" w:hAnsiTheme="majorBidi" w:cstheme="majorBidi"/>
          <w:sz w:val="36"/>
          <w:szCs w:val="36"/>
          <w:rtl/>
        </w:rPr>
        <w:t xml:space="preserve"> : تحفظ العينات في اماكن خاصة للمحافظة عليها من العوامل الخارجية كي تبقى العينة محتفظة بخواصها الطبيعية وعادة يحفظ في أكياس أو علب من البلاستك ويرفق مع العينة ورقة مدون عليها، أسم الحقل ، العمق ، تاريخ أخذ العينة ،اسم الشخص الذي قام باخذ العينة.</w:t>
      </w:r>
    </w:p>
    <w:p w:rsidR="00432A90" w:rsidRPr="00477458" w:rsidRDefault="00432A90" w:rsidP="00432A90">
      <w:pPr>
        <w:bidi/>
        <w:jc w:val="both"/>
        <w:rPr>
          <w:rFonts w:asciiTheme="majorBidi" w:hAnsiTheme="majorBidi" w:cstheme="majorBidi"/>
          <w:sz w:val="36"/>
          <w:szCs w:val="36"/>
          <w:rtl/>
          <w:lang w:bidi="ar-IQ"/>
        </w:rPr>
      </w:pPr>
    </w:p>
    <w:p w:rsidR="00432A90" w:rsidRPr="00477458" w:rsidRDefault="00432A90" w:rsidP="00432A90">
      <w:pPr>
        <w:bidi/>
        <w:jc w:val="both"/>
        <w:rPr>
          <w:rFonts w:asciiTheme="majorBidi" w:hAnsiTheme="majorBidi" w:cstheme="majorBidi"/>
          <w:sz w:val="36"/>
          <w:szCs w:val="36"/>
          <w:rtl/>
          <w:lang w:bidi="ar-IQ"/>
        </w:rPr>
      </w:pPr>
    </w:p>
    <w:p w:rsidR="00432A90" w:rsidRPr="00477458" w:rsidRDefault="00432A90" w:rsidP="00432A90">
      <w:pPr>
        <w:bidi/>
        <w:jc w:val="both"/>
        <w:rPr>
          <w:rFonts w:asciiTheme="majorBidi" w:hAnsiTheme="majorBidi" w:cstheme="majorBidi"/>
          <w:sz w:val="36"/>
          <w:szCs w:val="36"/>
          <w:rtl/>
          <w:lang w:bidi="ar-IQ"/>
        </w:rPr>
      </w:pPr>
    </w:p>
    <w:p w:rsidR="00432A90" w:rsidRPr="00477458" w:rsidRDefault="00432A90" w:rsidP="00432A90">
      <w:pPr>
        <w:bidi/>
        <w:jc w:val="both"/>
        <w:rPr>
          <w:rFonts w:asciiTheme="majorBidi" w:hAnsiTheme="majorBidi" w:cstheme="majorBidi"/>
          <w:sz w:val="36"/>
          <w:szCs w:val="36"/>
          <w:rtl/>
          <w:lang w:bidi="ar-IQ"/>
        </w:rPr>
      </w:pPr>
    </w:p>
    <w:p w:rsidR="00432A90" w:rsidRPr="00477458" w:rsidRDefault="00432A90" w:rsidP="00432A90">
      <w:pPr>
        <w:bidi/>
        <w:jc w:val="both"/>
        <w:rPr>
          <w:rFonts w:asciiTheme="majorBidi" w:hAnsiTheme="majorBidi" w:cstheme="majorBidi"/>
          <w:sz w:val="36"/>
          <w:szCs w:val="36"/>
          <w:rtl/>
          <w:lang w:bidi="ar-IQ"/>
        </w:rPr>
      </w:pPr>
    </w:p>
    <w:p w:rsidR="00432A90" w:rsidRPr="00477458" w:rsidRDefault="00432A90" w:rsidP="00432A90">
      <w:pPr>
        <w:bidi/>
        <w:jc w:val="both"/>
        <w:rPr>
          <w:rFonts w:asciiTheme="majorBidi" w:hAnsiTheme="majorBidi" w:cstheme="majorBidi"/>
          <w:sz w:val="36"/>
          <w:szCs w:val="36"/>
          <w:rtl/>
          <w:lang w:bidi="ar-IQ"/>
        </w:rPr>
      </w:pPr>
    </w:p>
    <w:p w:rsidR="00432A90" w:rsidRPr="00477458" w:rsidRDefault="00432A90" w:rsidP="00432A90">
      <w:pPr>
        <w:bidi/>
        <w:jc w:val="both"/>
        <w:rPr>
          <w:rFonts w:asciiTheme="majorBidi" w:hAnsiTheme="majorBidi" w:cstheme="majorBidi"/>
          <w:sz w:val="36"/>
          <w:szCs w:val="36"/>
          <w:rtl/>
          <w:lang w:bidi="ar-IQ"/>
        </w:rPr>
      </w:pPr>
    </w:p>
    <w:p w:rsidR="00432A90" w:rsidRPr="00477458" w:rsidRDefault="00432A90" w:rsidP="00432A90">
      <w:pPr>
        <w:bidi/>
        <w:jc w:val="both"/>
        <w:rPr>
          <w:rFonts w:asciiTheme="majorBidi" w:hAnsiTheme="majorBidi" w:cstheme="majorBidi"/>
          <w:sz w:val="36"/>
          <w:szCs w:val="36"/>
          <w:rtl/>
          <w:lang w:bidi="ar-IQ"/>
        </w:rPr>
      </w:pPr>
    </w:p>
    <w:p w:rsidR="00432A90" w:rsidRPr="00477458" w:rsidRDefault="00432A90" w:rsidP="00432A90">
      <w:pPr>
        <w:bidi/>
        <w:jc w:val="both"/>
        <w:rPr>
          <w:rFonts w:asciiTheme="majorBidi" w:hAnsiTheme="majorBidi" w:cstheme="majorBidi"/>
          <w:sz w:val="36"/>
          <w:szCs w:val="36"/>
          <w:rtl/>
          <w:lang w:bidi="ar-IQ"/>
        </w:rPr>
      </w:pPr>
    </w:p>
    <w:p w:rsidR="00432A90" w:rsidRPr="00477458" w:rsidRDefault="00A328B0" w:rsidP="00432A90">
      <w:pPr>
        <w:bidi/>
        <w:jc w:val="both"/>
        <w:rPr>
          <w:rFonts w:asciiTheme="majorBidi" w:hAnsiTheme="majorBidi" w:cstheme="majorBidi"/>
          <w:b/>
          <w:bCs/>
          <w:sz w:val="42"/>
          <w:szCs w:val="42"/>
          <w:rtl/>
          <w:lang w:bidi="ar-IQ"/>
        </w:rPr>
      </w:pPr>
      <w:r w:rsidRPr="00477458">
        <w:rPr>
          <w:rFonts w:asciiTheme="majorBidi" w:hAnsiTheme="majorBidi" w:cstheme="majorBidi" w:hint="cs"/>
          <w:b/>
          <w:bCs/>
          <w:sz w:val="42"/>
          <w:szCs w:val="42"/>
          <w:rtl/>
          <w:lang w:bidi="ar-IQ"/>
        </w:rPr>
        <w:t>المحاضرة الثالثة:</w:t>
      </w:r>
    </w:p>
    <w:p w:rsidR="00844E97" w:rsidRPr="00477458" w:rsidRDefault="00432A90" w:rsidP="00432A90">
      <w:pPr>
        <w:bidi/>
        <w:jc w:val="both"/>
        <w:rPr>
          <w:rFonts w:asciiTheme="majorBidi" w:hAnsiTheme="majorBidi" w:cstheme="majorBidi"/>
          <w:sz w:val="36"/>
          <w:szCs w:val="36"/>
          <w:rtl/>
        </w:rPr>
      </w:pPr>
      <w:r w:rsidRPr="00477458">
        <w:rPr>
          <w:rFonts w:asciiTheme="majorBidi" w:hAnsiTheme="majorBidi" w:cstheme="majorBidi"/>
          <w:noProof/>
          <w:sz w:val="36"/>
          <w:szCs w:val="36"/>
        </w:rPr>
        <w:lastRenderedPageBreak/>
        <w:drawing>
          <wp:inline distT="0" distB="0" distL="0" distR="0">
            <wp:extent cx="6179731" cy="8660889"/>
            <wp:effectExtent l="19050" t="0" r="0" b="0"/>
            <wp:docPr id="1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183279" cy="8665861"/>
                    </a:xfrm>
                    <a:prstGeom prst="rect">
                      <a:avLst/>
                    </a:prstGeom>
                    <a:noFill/>
                    <a:ln w="9525">
                      <a:noFill/>
                      <a:miter lim="800000"/>
                      <a:headEnd/>
                      <a:tailEnd/>
                    </a:ln>
                  </pic:spPr>
                </pic:pic>
              </a:graphicData>
            </a:graphic>
          </wp:inline>
        </w:drawing>
      </w:r>
      <w:r w:rsidR="00BB2223" w:rsidRPr="00477458">
        <w:rPr>
          <w:rFonts w:asciiTheme="majorBidi" w:hAnsiTheme="majorBidi" w:cstheme="majorBidi"/>
          <w:sz w:val="36"/>
          <w:szCs w:val="36"/>
        </w:rPr>
        <w:t xml:space="preserve"> </w:t>
      </w:r>
    </w:p>
    <w:p w:rsidR="00432A90" w:rsidRPr="00477458" w:rsidRDefault="00432A90" w:rsidP="00432A90">
      <w:pPr>
        <w:bidi/>
        <w:jc w:val="both"/>
        <w:rPr>
          <w:rFonts w:asciiTheme="majorBidi" w:hAnsiTheme="majorBidi" w:cstheme="majorBidi"/>
          <w:sz w:val="36"/>
          <w:szCs w:val="36"/>
          <w:rtl/>
        </w:rPr>
      </w:pPr>
      <w:r w:rsidRPr="00477458">
        <w:rPr>
          <w:rFonts w:asciiTheme="majorBidi" w:hAnsiTheme="majorBidi" w:cs="Times New Roman"/>
          <w:noProof/>
          <w:sz w:val="36"/>
          <w:szCs w:val="36"/>
          <w:rtl/>
        </w:rPr>
        <w:lastRenderedPageBreak/>
        <w:drawing>
          <wp:inline distT="0" distB="0" distL="0" distR="0">
            <wp:extent cx="6332220" cy="4783638"/>
            <wp:effectExtent l="19050" t="0" r="0" b="0"/>
            <wp:docPr id="1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332220" cy="4783638"/>
                    </a:xfrm>
                    <a:prstGeom prst="rect">
                      <a:avLst/>
                    </a:prstGeom>
                    <a:noFill/>
                    <a:ln w="9525">
                      <a:noFill/>
                      <a:miter lim="800000"/>
                      <a:headEnd/>
                      <a:tailEnd/>
                    </a:ln>
                  </pic:spPr>
                </pic:pic>
              </a:graphicData>
            </a:graphic>
          </wp:inline>
        </w:drawing>
      </w:r>
    </w:p>
    <w:p w:rsidR="00256DEB" w:rsidRPr="00477458" w:rsidRDefault="00256DEB" w:rsidP="00256DEB">
      <w:pPr>
        <w:bidi/>
        <w:jc w:val="both"/>
        <w:rPr>
          <w:rFonts w:asciiTheme="majorBidi" w:hAnsiTheme="majorBidi" w:cstheme="majorBidi"/>
          <w:sz w:val="36"/>
          <w:szCs w:val="36"/>
          <w:rtl/>
        </w:rPr>
      </w:pPr>
    </w:p>
    <w:p w:rsidR="00256DEB" w:rsidRPr="00477458" w:rsidRDefault="00256DEB" w:rsidP="00256DEB">
      <w:pPr>
        <w:bidi/>
        <w:jc w:val="both"/>
        <w:rPr>
          <w:rFonts w:asciiTheme="majorBidi" w:hAnsiTheme="majorBidi" w:cstheme="majorBidi"/>
          <w:sz w:val="36"/>
          <w:szCs w:val="36"/>
          <w:rtl/>
        </w:rPr>
      </w:pPr>
    </w:p>
    <w:p w:rsidR="00256DEB" w:rsidRPr="00477458" w:rsidRDefault="00256DEB" w:rsidP="00256DEB">
      <w:pPr>
        <w:bidi/>
        <w:jc w:val="both"/>
        <w:rPr>
          <w:rFonts w:asciiTheme="majorBidi" w:hAnsiTheme="majorBidi" w:cstheme="majorBidi"/>
          <w:sz w:val="36"/>
          <w:szCs w:val="36"/>
          <w:rtl/>
        </w:rPr>
      </w:pPr>
    </w:p>
    <w:p w:rsidR="00256DEB" w:rsidRPr="00477458" w:rsidRDefault="00256DEB" w:rsidP="00256DEB">
      <w:pPr>
        <w:bidi/>
        <w:jc w:val="both"/>
        <w:rPr>
          <w:rFonts w:asciiTheme="majorBidi" w:hAnsiTheme="majorBidi" w:cstheme="majorBidi"/>
          <w:sz w:val="36"/>
          <w:szCs w:val="36"/>
          <w:rtl/>
        </w:rPr>
      </w:pPr>
    </w:p>
    <w:p w:rsidR="00256DEB" w:rsidRPr="00477458" w:rsidRDefault="00256DEB" w:rsidP="00256DEB">
      <w:pPr>
        <w:bidi/>
        <w:jc w:val="both"/>
        <w:rPr>
          <w:rFonts w:asciiTheme="majorBidi" w:hAnsiTheme="majorBidi" w:cstheme="majorBidi"/>
          <w:sz w:val="36"/>
          <w:szCs w:val="36"/>
          <w:rtl/>
        </w:rPr>
      </w:pPr>
    </w:p>
    <w:p w:rsidR="00256DEB" w:rsidRPr="00477458" w:rsidRDefault="00256DEB" w:rsidP="00256DEB">
      <w:pPr>
        <w:bidi/>
        <w:jc w:val="both"/>
        <w:rPr>
          <w:rFonts w:asciiTheme="majorBidi" w:hAnsiTheme="majorBidi" w:cstheme="majorBidi"/>
          <w:sz w:val="36"/>
          <w:szCs w:val="36"/>
          <w:rtl/>
        </w:rPr>
      </w:pPr>
    </w:p>
    <w:p w:rsidR="00256DEB" w:rsidRPr="00477458" w:rsidRDefault="00256DEB" w:rsidP="00256DEB">
      <w:pPr>
        <w:bidi/>
        <w:jc w:val="both"/>
        <w:rPr>
          <w:rFonts w:asciiTheme="majorBidi" w:hAnsiTheme="majorBidi" w:cstheme="majorBidi"/>
          <w:sz w:val="36"/>
          <w:szCs w:val="36"/>
          <w:rtl/>
        </w:rPr>
      </w:pPr>
    </w:p>
    <w:p w:rsidR="00256DEB" w:rsidRPr="00477458" w:rsidRDefault="00256DEB" w:rsidP="00256DEB">
      <w:pPr>
        <w:bidi/>
        <w:jc w:val="both"/>
        <w:rPr>
          <w:rFonts w:asciiTheme="majorBidi" w:hAnsiTheme="majorBidi" w:cstheme="majorBidi"/>
          <w:sz w:val="36"/>
          <w:szCs w:val="36"/>
          <w:rtl/>
        </w:rPr>
      </w:pPr>
    </w:p>
    <w:p w:rsidR="00256DEB" w:rsidRPr="00477458" w:rsidRDefault="00256DEB" w:rsidP="00256DEB">
      <w:pPr>
        <w:bidi/>
        <w:jc w:val="both"/>
        <w:rPr>
          <w:rFonts w:asciiTheme="majorBidi" w:hAnsiTheme="majorBidi" w:cstheme="majorBidi"/>
          <w:sz w:val="36"/>
          <w:szCs w:val="36"/>
          <w:rtl/>
        </w:rPr>
      </w:pPr>
      <w:r w:rsidRPr="00477458">
        <w:rPr>
          <w:rFonts w:asciiTheme="majorBidi" w:hAnsiTheme="majorBidi" w:cs="Times New Roman" w:hint="cs"/>
          <w:noProof/>
          <w:sz w:val="36"/>
          <w:szCs w:val="36"/>
          <w:rtl/>
        </w:rPr>
        <w:lastRenderedPageBreak/>
        <w:drawing>
          <wp:inline distT="0" distB="0" distL="0" distR="0">
            <wp:extent cx="6332220" cy="8384366"/>
            <wp:effectExtent l="19050" t="0" r="0" b="0"/>
            <wp:docPr id="13"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6332220" cy="8384366"/>
                    </a:xfrm>
                    <a:prstGeom prst="rect">
                      <a:avLst/>
                    </a:prstGeom>
                    <a:noFill/>
                    <a:ln w="9525">
                      <a:noFill/>
                      <a:miter lim="800000"/>
                      <a:headEnd/>
                      <a:tailEnd/>
                    </a:ln>
                  </pic:spPr>
                </pic:pic>
              </a:graphicData>
            </a:graphic>
          </wp:inline>
        </w:drawing>
      </w:r>
    </w:p>
    <w:p w:rsidR="00256DEB" w:rsidRPr="00477458" w:rsidRDefault="00256DEB" w:rsidP="00256DEB">
      <w:pPr>
        <w:bidi/>
        <w:jc w:val="both"/>
        <w:rPr>
          <w:rFonts w:asciiTheme="majorBidi" w:hAnsiTheme="majorBidi" w:cstheme="majorBidi"/>
          <w:sz w:val="36"/>
          <w:szCs w:val="36"/>
          <w:rtl/>
        </w:rPr>
      </w:pPr>
      <w:r w:rsidRPr="00477458">
        <w:rPr>
          <w:rFonts w:asciiTheme="majorBidi" w:hAnsiTheme="majorBidi" w:cs="Times New Roman" w:hint="cs"/>
          <w:noProof/>
          <w:sz w:val="36"/>
          <w:szCs w:val="36"/>
          <w:rtl/>
        </w:rPr>
        <w:lastRenderedPageBreak/>
        <w:drawing>
          <wp:inline distT="0" distB="0" distL="0" distR="0">
            <wp:extent cx="6332220" cy="4214545"/>
            <wp:effectExtent l="19050" t="0" r="0" b="0"/>
            <wp:docPr id="1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6332220" cy="4214545"/>
                    </a:xfrm>
                    <a:prstGeom prst="rect">
                      <a:avLst/>
                    </a:prstGeom>
                    <a:noFill/>
                    <a:ln w="9525">
                      <a:noFill/>
                      <a:miter lim="800000"/>
                      <a:headEnd/>
                      <a:tailEnd/>
                    </a:ln>
                  </pic:spPr>
                </pic:pic>
              </a:graphicData>
            </a:graphic>
          </wp:inline>
        </w:drawing>
      </w:r>
    </w:p>
    <w:p w:rsidR="00256DEB" w:rsidRPr="00477458" w:rsidRDefault="000F261E" w:rsidP="00256DEB">
      <w:pPr>
        <w:bidi/>
        <w:jc w:val="both"/>
        <w:rPr>
          <w:rFonts w:asciiTheme="majorBidi" w:hAnsiTheme="majorBidi" w:cstheme="majorBidi"/>
          <w:sz w:val="36"/>
          <w:szCs w:val="36"/>
          <w:rtl/>
          <w:lang w:bidi="ar-IQ"/>
        </w:rPr>
      </w:pPr>
      <w:r w:rsidRPr="00477458">
        <w:rPr>
          <w:rFonts w:asciiTheme="majorBidi" w:hAnsiTheme="majorBidi" w:cstheme="majorBidi" w:hint="cs"/>
          <w:sz w:val="36"/>
          <w:szCs w:val="36"/>
          <w:rtl/>
          <w:lang w:bidi="ar-IQ"/>
        </w:rPr>
        <w:t>سؤال/ اذا كان لديك عينة نباتية مجففة هوائيا تزن 1.5 غم مع وزن العلبة ، وكان وزنها بعد التجفيف 1.3غم ، فكم هو محتوى الرطوبة للعينة ، علماً ان وزن العلبة فارغة 0.5غم؟</w:t>
      </w:r>
    </w:p>
    <w:p w:rsidR="0031100D" w:rsidRPr="00477458" w:rsidRDefault="0031100D" w:rsidP="0031100D">
      <w:pPr>
        <w:bidi/>
        <w:jc w:val="both"/>
        <w:rPr>
          <w:rFonts w:asciiTheme="majorBidi" w:hAnsiTheme="majorBidi" w:cstheme="majorBidi"/>
          <w:sz w:val="36"/>
          <w:szCs w:val="36"/>
          <w:rtl/>
          <w:lang w:bidi="ar-IQ"/>
        </w:rPr>
      </w:pPr>
    </w:p>
    <w:p w:rsidR="0031100D" w:rsidRPr="00477458" w:rsidRDefault="0031100D" w:rsidP="0031100D">
      <w:pPr>
        <w:bidi/>
        <w:jc w:val="both"/>
        <w:rPr>
          <w:rFonts w:asciiTheme="majorBidi" w:hAnsiTheme="majorBidi" w:cstheme="majorBidi"/>
          <w:sz w:val="36"/>
          <w:szCs w:val="36"/>
          <w:rtl/>
          <w:lang w:bidi="ar-IQ"/>
        </w:rPr>
      </w:pPr>
    </w:p>
    <w:p w:rsidR="0031100D" w:rsidRPr="00477458" w:rsidRDefault="0031100D" w:rsidP="0031100D">
      <w:pPr>
        <w:bidi/>
        <w:jc w:val="both"/>
        <w:rPr>
          <w:rFonts w:asciiTheme="majorBidi" w:hAnsiTheme="majorBidi" w:cstheme="majorBidi"/>
          <w:sz w:val="36"/>
          <w:szCs w:val="36"/>
          <w:rtl/>
          <w:lang w:bidi="ar-IQ"/>
        </w:rPr>
      </w:pPr>
    </w:p>
    <w:p w:rsidR="0031100D" w:rsidRPr="00477458" w:rsidRDefault="0031100D" w:rsidP="0031100D">
      <w:pPr>
        <w:bidi/>
        <w:jc w:val="both"/>
        <w:rPr>
          <w:rFonts w:asciiTheme="majorBidi" w:hAnsiTheme="majorBidi" w:cstheme="majorBidi"/>
          <w:sz w:val="36"/>
          <w:szCs w:val="36"/>
          <w:rtl/>
          <w:lang w:bidi="ar-IQ"/>
        </w:rPr>
      </w:pPr>
    </w:p>
    <w:p w:rsidR="0031100D" w:rsidRPr="00477458" w:rsidRDefault="0031100D" w:rsidP="0031100D">
      <w:pPr>
        <w:bidi/>
        <w:jc w:val="both"/>
        <w:rPr>
          <w:rFonts w:asciiTheme="majorBidi" w:hAnsiTheme="majorBidi" w:cstheme="majorBidi"/>
          <w:sz w:val="36"/>
          <w:szCs w:val="36"/>
          <w:rtl/>
          <w:lang w:bidi="ar-IQ"/>
        </w:rPr>
      </w:pPr>
    </w:p>
    <w:p w:rsidR="0031100D" w:rsidRPr="00477458" w:rsidRDefault="0031100D" w:rsidP="0031100D">
      <w:pPr>
        <w:bidi/>
        <w:jc w:val="both"/>
        <w:rPr>
          <w:rFonts w:asciiTheme="majorBidi" w:hAnsiTheme="majorBidi" w:cstheme="majorBidi"/>
          <w:sz w:val="36"/>
          <w:szCs w:val="36"/>
          <w:rtl/>
          <w:lang w:bidi="ar-IQ"/>
        </w:rPr>
      </w:pPr>
    </w:p>
    <w:p w:rsidR="0031100D" w:rsidRPr="00477458" w:rsidRDefault="0031100D" w:rsidP="0031100D">
      <w:pPr>
        <w:bidi/>
        <w:jc w:val="both"/>
        <w:rPr>
          <w:rFonts w:asciiTheme="majorBidi" w:hAnsiTheme="majorBidi" w:cstheme="majorBidi"/>
          <w:sz w:val="36"/>
          <w:szCs w:val="36"/>
          <w:rtl/>
          <w:lang w:bidi="ar-IQ"/>
        </w:rPr>
      </w:pPr>
    </w:p>
    <w:p w:rsidR="0031100D" w:rsidRPr="00477458" w:rsidRDefault="0031100D" w:rsidP="0031100D">
      <w:pPr>
        <w:bidi/>
        <w:jc w:val="both"/>
        <w:rPr>
          <w:rFonts w:asciiTheme="majorBidi" w:hAnsiTheme="majorBidi" w:cstheme="majorBidi"/>
          <w:sz w:val="36"/>
          <w:szCs w:val="36"/>
          <w:rtl/>
          <w:lang w:bidi="ar-IQ"/>
        </w:rPr>
      </w:pPr>
    </w:p>
    <w:p w:rsidR="0031100D" w:rsidRPr="00477458" w:rsidRDefault="00477458" w:rsidP="0031100D">
      <w:pPr>
        <w:bidi/>
        <w:jc w:val="both"/>
        <w:rPr>
          <w:rFonts w:asciiTheme="majorBidi" w:hAnsiTheme="majorBidi" w:cstheme="majorBidi"/>
          <w:sz w:val="36"/>
          <w:szCs w:val="36"/>
          <w:rtl/>
          <w:lang w:bidi="ar-IQ"/>
        </w:rPr>
      </w:pPr>
      <w:r w:rsidRPr="00477458">
        <w:rPr>
          <w:rFonts w:asciiTheme="majorBidi" w:hAnsiTheme="majorBidi" w:cstheme="majorBidi" w:hint="cs"/>
          <w:sz w:val="36"/>
          <w:szCs w:val="36"/>
          <w:rtl/>
          <w:lang w:bidi="ar-IQ"/>
        </w:rPr>
        <w:t>المحاضرة الرابعة :</w:t>
      </w:r>
    </w:p>
    <w:p w:rsidR="00477458" w:rsidRPr="00477458" w:rsidRDefault="00477458" w:rsidP="00477458">
      <w:pPr>
        <w:bidi/>
        <w:jc w:val="both"/>
        <w:rPr>
          <w:rFonts w:asciiTheme="majorBidi" w:hAnsiTheme="majorBidi" w:cstheme="majorBidi"/>
          <w:sz w:val="36"/>
          <w:szCs w:val="36"/>
          <w:lang w:bidi="ar-IQ"/>
        </w:rPr>
      </w:pPr>
      <w:r w:rsidRPr="00477458">
        <w:rPr>
          <w:rFonts w:asciiTheme="majorBidi" w:hAnsiTheme="majorBidi" w:cstheme="majorBidi" w:hint="cs"/>
          <w:sz w:val="36"/>
          <w:szCs w:val="36"/>
          <w:rtl/>
          <w:lang w:bidi="ar-IQ"/>
        </w:rPr>
        <w:t xml:space="preserve">المحاليل المغذية : </w:t>
      </w:r>
      <w:r w:rsidRPr="00477458">
        <w:rPr>
          <w:rFonts w:asciiTheme="majorBidi" w:hAnsiTheme="majorBidi" w:cstheme="majorBidi"/>
          <w:sz w:val="36"/>
          <w:szCs w:val="36"/>
          <w:lang w:bidi="ar-IQ"/>
        </w:rPr>
        <w:t>nutrient solution</w:t>
      </w:r>
    </w:p>
    <w:p w:rsidR="009B1D32" w:rsidRDefault="009B1D32" w:rsidP="009B1D32">
      <w:pPr>
        <w:bidi/>
        <w:spacing w:line="360" w:lineRule="auto"/>
        <w:jc w:val="both"/>
        <w:rPr>
          <w:rFonts w:asciiTheme="majorBidi" w:eastAsia="Times New Roman" w:hAnsiTheme="majorBidi" w:cstheme="majorBidi"/>
          <w:b/>
          <w:bCs/>
          <w:color w:val="000000"/>
          <w:sz w:val="28"/>
          <w:szCs w:val="28"/>
          <w:rtl/>
        </w:rPr>
      </w:pPr>
      <w:r>
        <w:rPr>
          <w:rFonts w:asciiTheme="majorBidi" w:eastAsia="Times New Roman" w:hAnsiTheme="majorBidi" w:cstheme="majorBidi" w:hint="cs"/>
          <w:b/>
          <w:bCs/>
          <w:color w:val="000000"/>
          <w:sz w:val="28"/>
          <w:szCs w:val="28"/>
          <w:rtl/>
        </w:rPr>
        <w:t xml:space="preserve">   </w:t>
      </w:r>
      <w:r w:rsidRPr="00C15671">
        <w:rPr>
          <w:rFonts w:asciiTheme="majorBidi" w:eastAsia="Times New Roman" w:hAnsiTheme="majorBidi" w:cstheme="majorBidi"/>
          <w:b/>
          <w:bCs/>
          <w:color w:val="000000"/>
          <w:sz w:val="28"/>
          <w:szCs w:val="28"/>
          <w:rtl/>
        </w:rPr>
        <w:t xml:space="preserve">انتشرت فى الآونة الاخيرة محاولات متعددة لانتاج النباتات خاصة محاصيل الخضر فى بيئة غير الارض الطبيعية وفيها يتم تنمية النباتات بحيث تكون جذورها مغموسة بصورة دائمة فى محلول مائى يحتوى على العناصر الضرورية لنمو النبات </w:t>
      </w:r>
      <w:r>
        <w:rPr>
          <w:rFonts w:asciiTheme="majorBidi" w:eastAsia="Times New Roman" w:hAnsiTheme="majorBidi" w:cstheme="majorBidi" w:hint="cs"/>
          <w:b/>
          <w:bCs/>
          <w:color w:val="000000"/>
          <w:sz w:val="28"/>
          <w:szCs w:val="28"/>
          <w:rtl/>
        </w:rPr>
        <w:t>يسمى</w:t>
      </w:r>
      <w:r w:rsidRPr="00C15671">
        <w:rPr>
          <w:rFonts w:asciiTheme="majorBidi" w:eastAsia="Times New Roman" w:hAnsiTheme="majorBidi" w:cstheme="majorBidi"/>
          <w:b/>
          <w:bCs/>
          <w:color w:val="000000"/>
          <w:sz w:val="28"/>
          <w:szCs w:val="28"/>
          <w:rtl/>
        </w:rPr>
        <w:t xml:space="preserve"> المحلول المغذى</w:t>
      </w:r>
      <w:r w:rsidRPr="00C15671">
        <w:rPr>
          <w:rFonts w:asciiTheme="majorBidi" w:eastAsia="Times New Roman" w:hAnsiTheme="majorBidi" w:cstheme="majorBidi"/>
          <w:b/>
          <w:bCs/>
          <w:color w:val="000000"/>
          <w:sz w:val="28"/>
          <w:szCs w:val="28"/>
        </w:rPr>
        <w:t xml:space="preserve"> Nutrient Solution )</w:t>
      </w:r>
      <w:r>
        <w:rPr>
          <w:rFonts w:asciiTheme="majorBidi" w:eastAsia="Times New Roman" w:hAnsiTheme="majorBidi" w:cstheme="majorBidi" w:hint="cs"/>
          <w:b/>
          <w:bCs/>
          <w:color w:val="000000"/>
          <w:sz w:val="28"/>
          <w:szCs w:val="28"/>
          <w:rtl/>
        </w:rPr>
        <w:t xml:space="preserve">) </w:t>
      </w:r>
      <w:r w:rsidRPr="00C15671">
        <w:rPr>
          <w:rFonts w:asciiTheme="majorBidi" w:eastAsia="Times New Roman" w:hAnsiTheme="majorBidi" w:cstheme="majorBidi"/>
          <w:b/>
          <w:bCs/>
          <w:color w:val="000000"/>
          <w:sz w:val="28"/>
          <w:szCs w:val="28"/>
          <w:rtl/>
        </w:rPr>
        <w:t>كما ان وسط نمو الجذور قد يكون هذا المحلول المغذى نفسه او قد يكون اى مادة اخرى مثل البيت موس</w:t>
      </w:r>
      <w:r w:rsidRPr="00C15671">
        <w:rPr>
          <w:rFonts w:asciiTheme="majorBidi" w:eastAsia="Times New Roman" w:hAnsiTheme="majorBidi" w:cstheme="majorBidi"/>
          <w:b/>
          <w:bCs/>
          <w:color w:val="000000"/>
          <w:sz w:val="28"/>
          <w:szCs w:val="28"/>
        </w:rPr>
        <w:t xml:space="preserve"> Peat mos </w:t>
      </w:r>
      <w:r w:rsidRPr="00C15671">
        <w:rPr>
          <w:rFonts w:asciiTheme="majorBidi" w:eastAsia="Times New Roman" w:hAnsiTheme="majorBidi" w:cstheme="majorBidi"/>
          <w:b/>
          <w:bCs/>
          <w:color w:val="000000"/>
          <w:sz w:val="28"/>
          <w:szCs w:val="28"/>
          <w:rtl/>
        </w:rPr>
        <w:t>او الحصى</w:t>
      </w:r>
      <w:r w:rsidRPr="00C15671">
        <w:rPr>
          <w:rFonts w:asciiTheme="majorBidi" w:eastAsia="Times New Roman" w:hAnsiTheme="majorBidi" w:cstheme="majorBidi"/>
          <w:b/>
          <w:bCs/>
          <w:color w:val="000000"/>
          <w:sz w:val="28"/>
          <w:szCs w:val="28"/>
        </w:rPr>
        <w:t xml:space="preserve"> Gravel </w:t>
      </w:r>
      <w:r w:rsidRPr="00C15671">
        <w:rPr>
          <w:rFonts w:asciiTheme="majorBidi" w:eastAsia="Times New Roman" w:hAnsiTheme="majorBidi" w:cstheme="majorBidi"/>
          <w:b/>
          <w:bCs/>
          <w:color w:val="000000"/>
          <w:sz w:val="28"/>
          <w:szCs w:val="28"/>
          <w:rtl/>
        </w:rPr>
        <w:t>او الرمل الخشن</w:t>
      </w:r>
      <w:r w:rsidRPr="00C15671">
        <w:rPr>
          <w:rFonts w:asciiTheme="majorBidi" w:eastAsia="Times New Roman" w:hAnsiTheme="majorBidi" w:cstheme="majorBidi"/>
          <w:b/>
          <w:bCs/>
          <w:color w:val="000000"/>
          <w:sz w:val="28"/>
          <w:szCs w:val="28"/>
        </w:rPr>
        <w:t xml:space="preserve"> Coarse sand </w:t>
      </w:r>
      <w:r w:rsidRPr="00C15671">
        <w:rPr>
          <w:rFonts w:asciiTheme="majorBidi" w:eastAsia="Times New Roman" w:hAnsiTheme="majorBidi" w:cstheme="majorBidi"/>
          <w:b/>
          <w:bCs/>
          <w:color w:val="000000"/>
          <w:sz w:val="28"/>
          <w:szCs w:val="28"/>
          <w:rtl/>
        </w:rPr>
        <w:t>وجميعها مواد خاملة تعمل على تثبيت جذور النب</w:t>
      </w:r>
      <w:r>
        <w:rPr>
          <w:rFonts w:asciiTheme="majorBidi" w:eastAsia="Times New Roman" w:hAnsiTheme="majorBidi" w:cstheme="majorBidi" w:hint="cs"/>
          <w:b/>
          <w:bCs/>
          <w:color w:val="000000"/>
          <w:sz w:val="28"/>
          <w:szCs w:val="28"/>
          <w:rtl/>
        </w:rPr>
        <w:t>ـــ</w:t>
      </w:r>
      <w:r w:rsidRPr="00C15671">
        <w:rPr>
          <w:rFonts w:asciiTheme="majorBidi" w:eastAsia="Times New Roman" w:hAnsiTheme="majorBidi" w:cstheme="majorBidi"/>
          <w:b/>
          <w:bCs/>
          <w:color w:val="000000"/>
          <w:sz w:val="28"/>
          <w:szCs w:val="28"/>
          <w:rtl/>
        </w:rPr>
        <w:t>ات ( فيما عدا البيتموس فهو سماد عضوى</w:t>
      </w:r>
      <w:r>
        <w:rPr>
          <w:rFonts w:asciiTheme="majorBidi" w:eastAsia="Times New Roman" w:hAnsiTheme="majorBidi" w:cstheme="majorBidi" w:hint="cs"/>
          <w:b/>
          <w:bCs/>
          <w:color w:val="000000"/>
          <w:sz w:val="28"/>
          <w:szCs w:val="28"/>
          <w:rtl/>
        </w:rPr>
        <w:t xml:space="preserve">) </w:t>
      </w:r>
      <w:r w:rsidRPr="00C15671">
        <w:rPr>
          <w:rFonts w:asciiTheme="majorBidi" w:eastAsia="Times New Roman" w:hAnsiTheme="majorBidi" w:cstheme="majorBidi"/>
          <w:b/>
          <w:bCs/>
          <w:color w:val="000000"/>
          <w:sz w:val="28"/>
          <w:szCs w:val="28"/>
          <w:rtl/>
        </w:rPr>
        <w:t>بينما يتم اضافة المحلول المغذى للجذور على فترات لامداد هذه النباتات بحاجتها من الماء والعناصر الغذائية</w:t>
      </w:r>
      <w:r w:rsidRPr="00C15671">
        <w:rPr>
          <w:rFonts w:asciiTheme="majorBidi" w:eastAsia="Times New Roman" w:hAnsiTheme="majorBidi" w:cstheme="majorBidi"/>
          <w:b/>
          <w:bCs/>
          <w:color w:val="000000"/>
          <w:sz w:val="28"/>
          <w:szCs w:val="28"/>
        </w:rPr>
        <w:t>.</w:t>
      </w:r>
    </w:p>
    <w:p w:rsidR="00477458" w:rsidRPr="00477458" w:rsidRDefault="00477458" w:rsidP="008E2463">
      <w:pPr>
        <w:bidi/>
        <w:spacing w:line="360" w:lineRule="auto"/>
        <w:jc w:val="both"/>
        <w:rPr>
          <w:rFonts w:asciiTheme="majorBidi" w:eastAsia="Times New Roman" w:hAnsiTheme="majorBidi" w:cstheme="majorBidi"/>
          <w:b/>
          <w:bCs/>
          <w:sz w:val="28"/>
          <w:szCs w:val="28"/>
          <w:rtl/>
        </w:rPr>
      </w:pPr>
      <w:r w:rsidRPr="00477458">
        <w:rPr>
          <w:rFonts w:asciiTheme="majorBidi" w:eastAsia="Times New Roman" w:hAnsiTheme="majorBidi" w:cstheme="majorBidi"/>
          <w:b/>
          <w:bCs/>
          <w:sz w:val="28"/>
          <w:szCs w:val="28"/>
          <w:rtl/>
        </w:rPr>
        <w:t>المحلول المغذى هو عبارة عن محلول يحتوى على جميع العناصر الغذائية الضرورية</w:t>
      </w:r>
      <w:r w:rsidRPr="007102BB">
        <w:rPr>
          <w:rFonts w:asciiTheme="majorBidi" w:eastAsia="Times New Roman" w:hAnsiTheme="majorBidi" w:cstheme="majorBidi"/>
          <w:b/>
          <w:bCs/>
          <w:sz w:val="28"/>
          <w:szCs w:val="28"/>
          <w:rtl/>
        </w:rPr>
        <w:t xml:space="preserve"> </w:t>
      </w:r>
      <w:r w:rsidRPr="00477458">
        <w:rPr>
          <w:rFonts w:asciiTheme="majorBidi" w:eastAsia="Times New Roman" w:hAnsiTheme="majorBidi" w:cstheme="majorBidi"/>
          <w:b/>
          <w:bCs/>
          <w:sz w:val="28"/>
          <w:szCs w:val="28"/>
          <w:rtl/>
        </w:rPr>
        <w:t>لنمو النبات وبنسب متوازنة مع بعضها البعض ويستخدم هذا المحلول فى امداد النبات بحاجته من الماء والعناصر الغذائية طوال فترة حياته</w:t>
      </w:r>
      <w:r w:rsidRPr="00477458">
        <w:rPr>
          <w:rFonts w:asciiTheme="majorBidi" w:eastAsia="Times New Roman" w:hAnsiTheme="majorBidi" w:cstheme="majorBidi"/>
          <w:b/>
          <w:bCs/>
          <w:sz w:val="28"/>
          <w:szCs w:val="28"/>
        </w:rPr>
        <w:t>.</w:t>
      </w:r>
      <w:r w:rsidRPr="0047745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وفى الحقيقة من الصعب القول بانه يوجد مايسمى بالمحلول المغذى المثالى او المناسب لكل النباتات او حتى بالنسبة للنبات الواحد ويرجع ذلك الى اختلاف النباتات عن بعضها بالنسبة الى احتياجها من العناصر الغذائية المختلفة .</w:t>
      </w:r>
      <w:r w:rsidR="00E7114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كذلك تختلف احتياجات النبات الواحد من العناصر مع اختلاف مراحل نموه</w:t>
      </w:r>
      <w:r w:rsidRPr="00477458">
        <w:rPr>
          <w:rFonts w:asciiTheme="majorBidi" w:eastAsia="Times New Roman" w:hAnsiTheme="majorBidi" w:cstheme="majorBidi"/>
          <w:b/>
          <w:bCs/>
          <w:sz w:val="28"/>
          <w:szCs w:val="28"/>
        </w:rPr>
        <w:t xml:space="preserve"> </w:t>
      </w:r>
      <w:r w:rsidRPr="00477458">
        <w:rPr>
          <w:rFonts w:asciiTheme="majorBidi" w:eastAsia="Times New Roman" w:hAnsiTheme="majorBidi" w:cstheme="majorBidi" w:hint="cs"/>
          <w:b/>
          <w:bCs/>
          <w:sz w:val="28"/>
          <w:szCs w:val="28"/>
          <w:rtl/>
        </w:rPr>
        <w:t xml:space="preserve"> ، </w:t>
      </w:r>
      <w:r w:rsidR="00E71148">
        <w:rPr>
          <w:rFonts w:asciiTheme="majorBidi" w:eastAsia="Times New Roman" w:hAnsiTheme="majorBidi" w:cstheme="majorBidi"/>
          <w:b/>
          <w:bCs/>
          <w:sz w:val="28"/>
          <w:szCs w:val="28"/>
          <w:rtl/>
        </w:rPr>
        <w:t>ولذلك هنا</w:t>
      </w:r>
      <w:r w:rsidR="00E71148">
        <w:rPr>
          <w:rFonts w:asciiTheme="majorBidi" w:eastAsia="Times New Roman" w:hAnsiTheme="majorBidi" w:cstheme="majorBidi" w:hint="cs"/>
          <w:b/>
          <w:bCs/>
          <w:sz w:val="28"/>
          <w:szCs w:val="28"/>
          <w:rtl/>
        </w:rPr>
        <w:t>ك</w:t>
      </w:r>
      <w:r w:rsidRPr="00477458">
        <w:rPr>
          <w:rFonts w:asciiTheme="majorBidi" w:eastAsia="Times New Roman" w:hAnsiTheme="majorBidi" w:cstheme="majorBidi"/>
          <w:b/>
          <w:bCs/>
          <w:sz w:val="28"/>
          <w:szCs w:val="28"/>
          <w:rtl/>
        </w:rPr>
        <w:t xml:space="preserve"> بعض الشروط الواجب توافرها فى المحلول المغ</w:t>
      </w:r>
      <w:r w:rsidR="00E71148">
        <w:rPr>
          <w:rFonts w:asciiTheme="majorBidi" w:eastAsia="Times New Roman" w:hAnsiTheme="majorBidi" w:cstheme="majorBidi"/>
          <w:b/>
          <w:bCs/>
          <w:sz w:val="28"/>
          <w:szCs w:val="28"/>
          <w:rtl/>
        </w:rPr>
        <w:t xml:space="preserve">ذى وكيفية التعامل معها وهى </w:t>
      </w:r>
      <w:r w:rsidR="00E71148">
        <w:rPr>
          <w:rFonts w:asciiTheme="majorBidi" w:eastAsia="Times New Roman" w:hAnsiTheme="majorBidi" w:cstheme="majorBidi" w:hint="cs"/>
          <w:b/>
          <w:bCs/>
          <w:sz w:val="28"/>
          <w:szCs w:val="28"/>
          <w:rtl/>
        </w:rPr>
        <w:t>:</w:t>
      </w:r>
    </w:p>
    <w:p w:rsidR="00477458" w:rsidRPr="00477458" w:rsidRDefault="00477458" w:rsidP="00477458">
      <w:pPr>
        <w:pStyle w:val="a3"/>
        <w:numPr>
          <w:ilvl w:val="0"/>
          <w:numId w:val="4"/>
        </w:numPr>
        <w:bidi/>
        <w:spacing w:line="360" w:lineRule="auto"/>
        <w:ind w:left="288"/>
        <w:jc w:val="both"/>
        <w:rPr>
          <w:rFonts w:asciiTheme="majorBidi" w:eastAsia="Times New Roman" w:hAnsiTheme="majorBidi" w:cstheme="majorBidi"/>
          <w:b/>
          <w:bCs/>
          <w:sz w:val="28"/>
          <w:szCs w:val="28"/>
          <w:rtl/>
        </w:rPr>
      </w:pPr>
      <w:r w:rsidRPr="00477458">
        <w:rPr>
          <w:rFonts w:asciiTheme="majorBidi" w:eastAsia="Times New Roman" w:hAnsiTheme="majorBidi" w:cstheme="majorBidi"/>
          <w:b/>
          <w:bCs/>
          <w:sz w:val="28"/>
          <w:szCs w:val="28"/>
          <w:rtl/>
        </w:rPr>
        <w:t>تركيز الاملاح فى المحلول المغذى يجب الا</w:t>
      </w:r>
      <w:r w:rsidR="00E7114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يكون مرتفعا بدرجة تؤثر على نمو النبات بحيث يكون درجة التوصيل الكهربى</w:t>
      </w:r>
      <w:r w:rsidRPr="00477458">
        <w:rPr>
          <w:rFonts w:asciiTheme="majorBidi" w:eastAsia="Times New Roman" w:hAnsiTheme="majorBidi" w:cstheme="majorBidi"/>
          <w:b/>
          <w:bCs/>
          <w:sz w:val="28"/>
          <w:szCs w:val="28"/>
        </w:rPr>
        <w:t xml:space="preserve"> (EC ) </w:t>
      </w:r>
      <w:r w:rsidRPr="00477458">
        <w:rPr>
          <w:rFonts w:asciiTheme="majorBidi" w:eastAsia="Times New Roman" w:hAnsiTheme="majorBidi" w:cstheme="majorBidi"/>
          <w:b/>
          <w:bCs/>
          <w:sz w:val="28"/>
          <w:szCs w:val="28"/>
          <w:rtl/>
        </w:rPr>
        <w:t>فى حدود من 2-3 ملليموز/سم والضغط الاسموزى له فى حدود من 0.5 -1 ضغط جوى</w:t>
      </w:r>
      <w:r w:rsidRPr="00477458">
        <w:rPr>
          <w:rFonts w:asciiTheme="majorBidi" w:eastAsia="Times New Roman" w:hAnsiTheme="majorBidi" w:cstheme="majorBidi"/>
          <w:b/>
          <w:bCs/>
          <w:sz w:val="28"/>
          <w:szCs w:val="28"/>
        </w:rPr>
        <w:t>.</w:t>
      </w:r>
    </w:p>
    <w:p w:rsidR="00477458" w:rsidRPr="00477458" w:rsidRDefault="00477458" w:rsidP="00477458">
      <w:pPr>
        <w:bidi/>
        <w:spacing w:line="360" w:lineRule="auto"/>
        <w:ind w:left="288"/>
        <w:jc w:val="both"/>
        <w:rPr>
          <w:rFonts w:asciiTheme="majorBidi" w:eastAsia="Times New Roman" w:hAnsiTheme="majorBidi" w:cstheme="majorBidi"/>
          <w:b/>
          <w:bCs/>
          <w:sz w:val="28"/>
          <w:szCs w:val="28"/>
          <w:rtl/>
        </w:rPr>
      </w:pPr>
      <w:r w:rsidRPr="0047745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لانه عند استخدام المحلول المغذى فى المزرعة ينخفض تركيز الاملاح به نتيجة لامتصاص العناصر بواسطة النبات ، لذلك اذا انخفض التركيز عن 2 ملليموز/ سم يجب اضافة كمية من العناصر الى المحلول لرفع درجة التوصيل مرة اخرى الى 3 ملليموز/ سم</w:t>
      </w:r>
      <w:r w:rsidRPr="00477458">
        <w:rPr>
          <w:rFonts w:asciiTheme="majorBidi" w:eastAsia="Times New Roman" w:hAnsiTheme="majorBidi" w:cstheme="majorBidi"/>
          <w:b/>
          <w:bCs/>
          <w:sz w:val="28"/>
          <w:szCs w:val="28"/>
        </w:rPr>
        <w:t>.</w:t>
      </w:r>
      <w:r w:rsidRPr="0047745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 xml:space="preserve">وفى هذا الصدد تعتبر نوعية الماء التى يحضر منها المحلول المغذى عامل هام جدا بل ومحدد فى اقامة مزارع المحاليل المغذية . فاذا احتوت المياه على تركيز مرتفع من الاملاح فان ذلك يحد من استخدمها بل قد يمنع استخدمها بالمرة لانها سوف تزيد من محتوى المحلول المغذى </w:t>
      </w:r>
      <w:r w:rsidRPr="00477458">
        <w:rPr>
          <w:rFonts w:asciiTheme="majorBidi" w:eastAsia="Times New Roman" w:hAnsiTheme="majorBidi" w:cstheme="majorBidi"/>
          <w:b/>
          <w:bCs/>
          <w:sz w:val="28"/>
          <w:szCs w:val="28"/>
          <w:rtl/>
        </w:rPr>
        <w:lastRenderedPageBreak/>
        <w:t>من الاملاح بالدرجة التى قد تسبب سمية للنبات ولذلك يجب قياس محتوى المياه من الاملاح وكذلك تحديد نوعية الاملاح الموجودة بها قبل اسخدمها فى تحضير المحلول المغذى</w:t>
      </w:r>
      <w:r w:rsidRPr="00477458">
        <w:rPr>
          <w:rFonts w:asciiTheme="majorBidi" w:eastAsia="Times New Roman" w:hAnsiTheme="majorBidi" w:cstheme="majorBidi"/>
          <w:b/>
          <w:bCs/>
          <w:sz w:val="28"/>
          <w:szCs w:val="28"/>
        </w:rPr>
        <w:t>.</w:t>
      </w:r>
    </w:p>
    <w:p w:rsidR="00477458" w:rsidRPr="00477458" w:rsidRDefault="00477458" w:rsidP="00477458">
      <w:pPr>
        <w:pStyle w:val="a3"/>
        <w:numPr>
          <w:ilvl w:val="0"/>
          <w:numId w:val="4"/>
        </w:numPr>
        <w:bidi/>
        <w:spacing w:line="360" w:lineRule="auto"/>
        <w:ind w:left="288"/>
        <w:jc w:val="both"/>
        <w:rPr>
          <w:rFonts w:asciiTheme="majorBidi" w:eastAsia="Times New Roman" w:hAnsiTheme="majorBidi" w:cstheme="majorBidi"/>
          <w:b/>
          <w:bCs/>
          <w:sz w:val="28"/>
          <w:szCs w:val="28"/>
        </w:rPr>
      </w:pPr>
      <w:r w:rsidRPr="00477458">
        <w:rPr>
          <w:rFonts w:asciiTheme="majorBidi" w:eastAsia="Times New Roman" w:hAnsiTheme="majorBidi" w:cstheme="majorBidi"/>
          <w:b/>
          <w:bCs/>
          <w:sz w:val="28"/>
          <w:szCs w:val="28"/>
        </w:rPr>
        <w:t xml:space="preserve"> </w:t>
      </w:r>
      <w:r w:rsidRPr="00477458">
        <w:rPr>
          <w:rFonts w:asciiTheme="majorBidi" w:eastAsia="Times New Roman" w:hAnsiTheme="majorBidi" w:cstheme="majorBidi"/>
          <w:b/>
          <w:bCs/>
          <w:sz w:val="28"/>
          <w:szCs w:val="28"/>
          <w:rtl/>
        </w:rPr>
        <w:t>يجب ان يثبت رقم</w:t>
      </w:r>
      <w:r w:rsidRPr="00477458">
        <w:rPr>
          <w:rFonts w:asciiTheme="majorBidi" w:eastAsia="Times New Roman" w:hAnsiTheme="majorBidi" w:cstheme="majorBidi"/>
          <w:b/>
          <w:bCs/>
          <w:sz w:val="28"/>
          <w:szCs w:val="28"/>
        </w:rPr>
        <w:t xml:space="preserve"> pH </w:t>
      </w:r>
      <w:r w:rsidRPr="00477458">
        <w:rPr>
          <w:rFonts w:asciiTheme="majorBidi" w:eastAsia="Times New Roman" w:hAnsiTheme="majorBidi" w:cstheme="majorBidi"/>
          <w:b/>
          <w:bCs/>
          <w:sz w:val="28"/>
          <w:szCs w:val="28"/>
          <w:rtl/>
        </w:rPr>
        <w:t>المحلول بحيث يكون فى حدود من 5 -7 ويرى بعض الباحثين ان يكون من 6 - 6.5 وذلك عن طريق بعض المواد المنظمة . حيث ان انخفاض ال</w:t>
      </w:r>
      <w:r w:rsidRPr="00477458">
        <w:rPr>
          <w:rFonts w:asciiTheme="majorBidi" w:eastAsia="Times New Roman" w:hAnsiTheme="majorBidi" w:cstheme="majorBidi"/>
          <w:b/>
          <w:bCs/>
          <w:sz w:val="28"/>
          <w:szCs w:val="28"/>
        </w:rPr>
        <w:t xml:space="preserve">pH </w:t>
      </w:r>
      <w:r w:rsidR="00E7114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يؤدى الى الحموضة العالية التى ينتج عنها تلف الجذور كما ان ارتفاع القلوية ينتج عنه ترسيب العناصر على صورة غير قابلة للاستفادة بواسطة النبات</w:t>
      </w:r>
      <w:r w:rsidRPr="00477458">
        <w:rPr>
          <w:rFonts w:asciiTheme="majorBidi" w:eastAsia="Times New Roman" w:hAnsiTheme="majorBidi" w:cstheme="majorBidi"/>
          <w:b/>
          <w:bCs/>
          <w:sz w:val="28"/>
          <w:szCs w:val="28"/>
        </w:rPr>
        <w:t>.</w:t>
      </w:r>
      <w:r w:rsidRPr="0047745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ويقاس رقم ال</w:t>
      </w:r>
      <w:r w:rsidRPr="00477458">
        <w:rPr>
          <w:rFonts w:asciiTheme="majorBidi" w:eastAsia="Times New Roman" w:hAnsiTheme="majorBidi" w:cstheme="majorBidi"/>
          <w:b/>
          <w:bCs/>
          <w:sz w:val="28"/>
          <w:szCs w:val="28"/>
        </w:rPr>
        <w:t xml:space="preserve">pH </w:t>
      </w:r>
      <w:r w:rsidR="00E7114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باستخدام جهاز قياس الخاص به يسمى</w:t>
      </w:r>
      <w:r w:rsidRPr="00477458">
        <w:rPr>
          <w:rFonts w:asciiTheme="majorBidi" w:eastAsia="Times New Roman" w:hAnsiTheme="majorBidi" w:cstheme="majorBidi"/>
          <w:b/>
          <w:bCs/>
          <w:sz w:val="28"/>
          <w:szCs w:val="28"/>
        </w:rPr>
        <w:t xml:space="preserve"> pH meter </w:t>
      </w:r>
      <w:r w:rsidRPr="00477458">
        <w:rPr>
          <w:rFonts w:asciiTheme="majorBidi" w:eastAsia="Times New Roman" w:hAnsiTheme="majorBidi" w:cstheme="majorBidi"/>
          <w:b/>
          <w:bCs/>
          <w:sz w:val="28"/>
          <w:szCs w:val="28"/>
          <w:rtl/>
        </w:rPr>
        <w:t>فاذا كان رقم</w:t>
      </w:r>
      <w:r w:rsidRPr="00477458">
        <w:rPr>
          <w:rFonts w:asciiTheme="majorBidi" w:eastAsia="Times New Roman" w:hAnsiTheme="majorBidi" w:cstheme="majorBidi"/>
          <w:b/>
          <w:bCs/>
          <w:sz w:val="28"/>
          <w:szCs w:val="28"/>
        </w:rPr>
        <w:t xml:space="preserve"> pH </w:t>
      </w:r>
      <w:r w:rsidRPr="00477458">
        <w:rPr>
          <w:rFonts w:asciiTheme="majorBidi" w:eastAsia="Times New Roman" w:hAnsiTheme="majorBidi" w:cstheme="majorBidi"/>
          <w:b/>
          <w:bCs/>
          <w:sz w:val="28"/>
          <w:szCs w:val="28"/>
          <w:rtl/>
        </w:rPr>
        <w:t xml:space="preserve">مرتفعا عن </w:t>
      </w:r>
      <w:r w:rsidRPr="00477458">
        <w:rPr>
          <w:rFonts w:asciiTheme="majorBidi" w:eastAsia="Times New Roman" w:hAnsiTheme="majorBidi" w:cstheme="majorBidi"/>
          <w:b/>
          <w:bCs/>
          <w:sz w:val="28"/>
          <w:szCs w:val="28"/>
        </w:rPr>
        <w:t xml:space="preserve">6.5 </w:t>
      </w:r>
      <w:r w:rsidRPr="00477458">
        <w:rPr>
          <w:rFonts w:asciiTheme="majorBidi" w:eastAsia="Times New Roman" w:hAnsiTheme="majorBidi" w:cstheme="majorBidi"/>
          <w:b/>
          <w:bCs/>
          <w:sz w:val="28"/>
          <w:szCs w:val="28"/>
          <w:rtl/>
        </w:rPr>
        <w:t>يضاف الى المحلول بعض الاحماض (مثل حامض النتريك</w:t>
      </w:r>
      <w:r w:rsidRPr="00477458">
        <w:rPr>
          <w:rFonts w:asciiTheme="majorBidi" w:eastAsia="Times New Roman" w:hAnsiTheme="majorBidi" w:cstheme="majorBidi"/>
          <w:b/>
          <w:bCs/>
          <w:sz w:val="28"/>
          <w:szCs w:val="28"/>
        </w:rPr>
        <w:t xml:space="preserve"> HNO3 </w:t>
      </w:r>
      <w:r w:rsidRPr="00477458">
        <w:rPr>
          <w:rFonts w:asciiTheme="majorBidi" w:eastAsia="Times New Roman" w:hAnsiTheme="majorBidi" w:cstheme="majorBidi"/>
          <w:b/>
          <w:bCs/>
          <w:sz w:val="28"/>
          <w:szCs w:val="28"/>
          <w:rtl/>
        </w:rPr>
        <w:t>او حامض الفوسفوريك</w:t>
      </w:r>
      <w:r w:rsidRPr="00477458">
        <w:rPr>
          <w:rFonts w:asciiTheme="majorBidi" w:eastAsia="Times New Roman" w:hAnsiTheme="majorBidi" w:cstheme="majorBidi"/>
          <w:b/>
          <w:bCs/>
          <w:sz w:val="28"/>
          <w:szCs w:val="28"/>
        </w:rPr>
        <w:t xml:space="preserve"> H3PO4 </w:t>
      </w:r>
      <w:r w:rsidRPr="00477458">
        <w:rPr>
          <w:rFonts w:asciiTheme="majorBidi" w:eastAsia="Times New Roman" w:hAnsiTheme="majorBidi" w:cstheme="majorBidi"/>
          <w:b/>
          <w:bCs/>
          <w:sz w:val="28"/>
          <w:szCs w:val="28"/>
          <w:rtl/>
        </w:rPr>
        <w:t>لخفضه الى الرقم المطلوب</w:t>
      </w:r>
      <w:r w:rsidRPr="0047745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اما اذا كان رقم</w:t>
      </w:r>
      <w:r w:rsidRPr="00477458">
        <w:rPr>
          <w:rFonts w:asciiTheme="majorBidi" w:eastAsia="Times New Roman" w:hAnsiTheme="majorBidi" w:cstheme="majorBidi"/>
          <w:b/>
          <w:bCs/>
          <w:sz w:val="28"/>
          <w:szCs w:val="28"/>
        </w:rPr>
        <w:t xml:space="preserve"> pH </w:t>
      </w:r>
      <w:r w:rsidRPr="00477458">
        <w:rPr>
          <w:rFonts w:asciiTheme="majorBidi" w:eastAsia="Times New Roman" w:hAnsiTheme="majorBidi" w:cstheme="majorBidi"/>
          <w:b/>
          <w:bCs/>
          <w:sz w:val="28"/>
          <w:szCs w:val="28"/>
          <w:rtl/>
        </w:rPr>
        <w:t xml:space="preserve">اقل من </w:t>
      </w:r>
      <w:r w:rsidRPr="00477458">
        <w:rPr>
          <w:rFonts w:asciiTheme="majorBidi" w:eastAsia="Times New Roman" w:hAnsiTheme="majorBidi" w:cstheme="majorBidi"/>
          <w:b/>
          <w:bCs/>
          <w:sz w:val="28"/>
          <w:szCs w:val="28"/>
        </w:rPr>
        <w:t>6</w:t>
      </w:r>
      <w:r w:rsidRPr="0047745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tl/>
        </w:rPr>
        <w:t>حامضى</w:t>
      </w:r>
      <w:r w:rsidRPr="00477458">
        <w:rPr>
          <w:rFonts w:asciiTheme="majorBidi" w:eastAsia="Times New Roman" w:hAnsiTheme="majorBidi" w:cstheme="majorBidi" w:hint="cs"/>
          <w:b/>
          <w:bCs/>
          <w:sz w:val="28"/>
          <w:szCs w:val="28"/>
          <w:rtl/>
        </w:rPr>
        <w:t xml:space="preserve">) </w:t>
      </w:r>
      <w:r w:rsidRPr="00477458">
        <w:rPr>
          <w:rFonts w:asciiTheme="majorBidi" w:eastAsia="Times New Roman" w:hAnsiTheme="majorBidi" w:cstheme="majorBidi"/>
          <w:b/>
          <w:bCs/>
          <w:sz w:val="28"/>
          <w:szCs w:val="28"/>
        </w:rPr>
        <w:t xml:space="preserve"> </w:t>
      </w:r>
      <w:r w:rsidRPr="00477458">
        <w:rPr>
          <w:rFonts w:asciiTheme="majorBidi" w:eastAsia="Times New Roman" w:hAnsiTheme="majorBidi" w:cstheme="majorBidi"/>
          <w:b/>
          <w:bCs/>
          <w:sz w:val="28"/>
          <w:szCs w:val="28"/>
          <w:rtl/>
        </w:rPr>
        <w:t>فانه يضاف بعض المواد القلوية مثل هيدروكسيد البوتاسيوم</w:t>
      </w:r>
      <w:r w:rsidRPr="00477458">
        <w:rPr>
          <w:rFonts w:asciiTheme="majorBidi" w:eastAsia="Times New Roman" w:hAnsiTheme="majorBidi" w:cstheme="majorBidi"/>
          <w:b/>
          <w:bCs/>
          <w:sz w:val="28"/>
          <w:szCs w:val="28"/>
        </w:rPr>
        <w:t xml:space="preserve"> KOH </w:t>
      </w:r>
      <w:r w:rsidRPr="00477458">
        <w:rPr>
          <w:rFonts w:asciiTheme="majorBidi" w:eastAsia="Times New Roman" w:hAnsiTheme="majorBidi" w:cstheme="majorBidi"/>
          <w:b/>
          <w:bCs/>
          <w:sz w:val="28"/>
          <w:szCs w:val="28"/>
          <w:rtl/>
        </w:rPr>
        <w:t>لرفع</w:t>
      </w:r>
      <w:r w:rsidRPr="00477458">
        <w:rPr>
          <w:rFonts w:asciiTheme="majorBidi" w:eastAsia="Times New Roman" w:hAnsiTheme="majorBidi" w:cstheme="majorBidi"/>
          <w:b/>
          <w:bCs/>
          <w:sz w:val="28"/>
          <w:szCs w:val="28"/>
        </w:rPr>
        <w:t xml:space="preserve"> pH </w:t>
      </w:r>
      <w:r w:rsidRPr="00477458">
        <w:rPr>
          <w:rFonts w:asciiTheme="majorBidi" w:eastAsia="Times New Roman" w:hAnsiTheme="majorBidi" w:cstheme="majorBidi"/>
          <w:b/>
          <w:bCs/>
          <w:sz w:val="28"/>
          <w:szCs w:val="28"/>
          <w:rtl/>
        </w:rPr>
        <w:t>الى القيمة المطلوبة</w:t>
      </w:r>
      <w:r w:rsidRPr="00477458">
        <w:rPr>
          <w:rFonts w:asciiTheme="majorBidi" w:eastAsia="Times New Roman" w:hAnsiTheme="majorBidi" w:cstheme="majorBidi"/>
          <w:b/>
          <w:bCs/>
          <w:sz w:val="28"/>
          <w:szCs w:val="28"/>
        </w:rPr>
        <w:t>.</w:t>
      </w:r>
    </w:p>
    <w:p w:rsidR="00477458" w:rsidRPr="00477458" w:rsidRDefault="00477458" w:rsidP="00477458">
      <w:pPr>
        <w:pStyle w:val="a3"/>
        <w:numPr>
          <w:ilvl w:val="0"/>
          <w:numId w:val="4"/>
        </w:numPr>
        <w:bidi/>
        <w:spacing w:line="360" w:lineRule="auto"/>
        <w:ind w:left="288"/>
        <w:jc w:val="both"/>
        <w:rPr>
          <w:rFonts w:asciiTheme="majorBidi" w:eastAsia="Times New Roman" w:hAnsiTheme="majorBidi" w:cstheme="majorBidi"/>
          <w:b/>
          <w:bCs/>
          <w:sz w:val="28"/>
          <w:szCs w:val="28"/>
        </w:rPr>
      </w:pPr>
      <w:r w:rsidRPr="00477458">
        <w:rPr>
          <w:rFonts w:asciiTheme="majorBidi" w:eastAsia="Times New Roman" w:hAnsiTheme="majorBidi" w:cstheme="majorBidi" w:hint="cs"/>
          <w:b/>
          <w:bCs/>
          <w:sz w:val="28"/>
          <w:szCs w:val="28"/>
          <w:rtl/>
        </w:rPr>
        <w:t>ا</w:t>
      </w:r>
      <w:r w:rsidRPr="00477458">
        <w:rPr>
          <w:rFonts w:asciiTheme="majorBidi" w:eastAsia="Times New Roman" w:hAnsiTheme="majorBidi" w:cstheme="majorBidi"/>
          <w:b/>
          <w:bCs/>
          <w:sz w:val="28"/>
          <w:szCs w:val="28"/>
          <w:rtl/>
        </w:rPr>
        <w:t>ن تكون نسب العناصر الى بعضها البعض تقارب الى حد ما النسب التى يمتص بها النبات العناصر المختلفة</w:t>
      </w:r>
      <w:r w:rsidRPr="00477458">
        <w:rPr>
          <w:rFonts w:asciiTheme="majorBidi" w:eastAsia="Times New Roman" w:hAnsiTheme="majorBidi" w:cstheme="majorBidi"/>
          <w:b/>
          <w:bCs/>
          <w:sz w:val="28"/>
          <w:szCs w:val="28"/>
        </w:rPr>
        <w:t>.</w:t>
      </w:r>
      <w:r w:rsidRPr="00477458">
        <w:rPr>
          <w:rFonts w:asciiTheme="majorBidi" w:eastAsia="Times New Roman" w:hAnsiTheme="majorBidi" w:cstheme="majorBidi"/>
          <w:sz w:val="28"/>
          <w:szCs w:val="28"/>
        </w:rPr>
        <w:br/>
      </w:r>
      <w:r w:rsidRPr="00477458">
        <w:rPr>
          <w:rFonts w:asciiTheme="majorBidi" w:eastAsia="Times New Roman" w:hAnsiTheme="majorBidi" w:cstheme="majorBidi"/>
          <w:b/>
          <w:bCs/>
          <w:sz w:val="28"/>
          <w:szCs w:val="28"/>
          <w:rtl/>
        </w:rPr>
        <w:t>ويراعى ذلك عند اضافة العناصر بالتركيزات المناسبة عند تحضر المحلول المغذى لها</w:t>
      </w:r>
      <w:r w:rsidRPr="00477458">
        <w:rPr>
          <w:rFonts w:asciiTheme="majorBidi" w:eastAsia="Times New Roman" w:hAnsiTheme="majorBidi" w:cstheme="majorBidi"/>
          <w:sz w:val="28"/>
          <w:szCs w:val="28"/>
        </w:rPr>
        <w:br/>
      </w:r>
      <w:r w:rsidRPr="00477458">
        <w:rPr>
          <w:rFonts w:asciiTheme="majorBidi" w:eastAsia="Times New Roman" w:hAnsiTheme="majorBidi" w:cstheme="majorBidi"/>
          <w:b/>
          <w:bCs/>
          <w:sz w:val="28"/>
          <w:szCs w:val="28"/>
          <w:rtl/>
        </w:rPr>
        <w:t>بالاضافة انه يجب ان يكون خاليا من الشوائب السامة او الضارة للنبات . كما يجب الا يتم خلط المحاليل الغذائية المركزة مع بعضها بدون تخفيف حتى لاتترسب بعض الاملاح</w:t>
      </w:r>
      <w:r w:rsidRPr="00477458">
        <w:rPr>
          <w:rFonts w:asciiTheme="majorBidi" w:eastAsia="Times New Roman" w:hAnsiTheme="majorBidi" w:cstheme="majorBidi" w:hint="cs"/>
          <w:b/>
          <w:bCs/>
          <w:sz w:val="28"/>
          <w:szCs w:val="28"/>
          <w:rtl/>
        </w:rPr>
        <w:t xml:space="preserve"> .</w:t>
      </w:r>
    </w:p>
    <w:p w:rsidR="0031100D" w:rsidRPr="00477458" w:rsidRDefault="0031100D" w:rsidP="0031100D">
      <w:pPr>
        <w:bidi/>
        <w:jc w:val="both"/>
        <w:rPr>
          <w:rFonts w:asciiTheme="majorBidi" w:hAnsiTheme="majorBidi" w:cstheme="majorBidi"/>
          <w:sz w:val="36"/>
          <w:szCs w:val="36"/>
          <w:rtl/>
          <w:lang w:bidi="ar-IQ"/>
        </w:rPr>
      </w:pPr>
    </w:p>
    <w:p w:rsidR="00821DE5" w:rsidRPr="00821DE5" w:rsidRDefault="00821DE5" w:rsidP="00821DE5">
      <w:pPr>
        <w:bidi/>
        <w:spacing w:line="360" w:lineRule="auto"/>
        <w:ind w:left="-72"/>
        <w:jc w:val="both"/>
        <w:rPr>
          <w:rFonts w:asciiTheme="majorBidi" w:eastAsia="Times New Roman" w:hAnsiTheme="majorBidi" w:cstheme="majorBidi"/>
          <w:b/>
          <w:bCs/>
          <w:sz w:val="28"/>
          <w:szCs w:val="28"/>
        </w:rPr>
      </w:pPr>
      <w:r w:rsidRPr="00821DE5">
        <w:rPr>
          <w:rFonts w:asciiTheme="majorBidi" w:eastAsia="Times New Roman" w:hAnsiTheme="majorBidi" w:cstheme="majorBidi"/>
          <w:b/>
          <w:bCs/>
          <w:sz w:val="28"/>
          <w:szCs w:val="28"/>
          <w:rtl/>
        </w:rPr>
        <w:t>تركيب المحلول المغذى</w:t>
      </w:r>
      <w:r w:rsidRPr="00821DE5">
        <w:rPr>
          <w:rFonts w:asciiTheme="majorBidi" w:eastAsia="Times New Roman" w:hAnsiTheme="majorBidi" w:cstheme="majorBidi" w:hint="cs"/>
          <w:b/>
          <w:bCs/>
          <w:sz w:val="28"/>
          <w:szCs w:val="28"/>
          <w:rtl/>
        </w:rPr>
        <w:t xml:space="preserve"> </w:t>
      </w:r>
      <w:r w:rsidRPr="00821DE5">
        <w:rPr>
          <w:rFonts w:asciiTheme="majorBidi" w:eastAsia="Times New Roman" w:hAnsiTheme="majorBidi" w:cstheme="majorBidi"/>
          <w:b/>
          <w:bCs/>
          <w:sz w:val="28"/>
          <w:szCs w:val="28"/>
        </w:rPr>
        <w:t>Composition of Nutrient Solution</w:t>
      </w:r>
      <w:r w:rsidRPr="00821DE5">
        <w:rPr>
          <w:rFonts w:asciiTheme="majorBidi" w:eastAsia="Times New Roman" w:hAnsiTheme="majorBidi" w:cstheme="majorBidi" w:hint="cs"/>
          <w:b/>
          <w:bCs/>
          <w:sz w:val="28"/>
          <w:szCs w:val="28"/>
          <w:rtl/>
        </w:rPr>
        <w:t xml:space="preserve"> </w:t>
      </w:r>
    </w:p>
    <w:p w:rsidR="00821DE5" w:rsidRPr="00821DE5" w:rsidRDefault="00821DE5" w:rsidP="009B0576">
      <w:pPr>
        <w:bidi/>
        <w:spacing w:line="360" w:lineRule="auto"/>
        <w:ind w:left="-72"/>
        <w:jc w:val="both"/>
        <w:rPr>
          <w:rFonts w:asciiTheme="majorBidi" w:eastAsia="Times New Roman" w:hAnsiTheme="majorBidi" w:cstheme="majorBidi"/>
          <w:b/>
          <w:bCs/>
          <w:sz w:val="28"/>
          <w:szCs w:val="28"/>
          <w:rtl/>
        </w:rPr>
      </w:pPr>
      <w:r w:rsidRPr="00821DE5">
        <w:rPr>
          <w:rFonts w:asciiTheme="majorBidi" w:eastAsia="Times New Roman" w:hAnsiTheme="majorBidi" w:cstheme="majorBidi" w:hint="cs"/>
          <w:b/>
          <w:bCs/>
          <w:sz w:val="28"/>
          <w:szCs w:val="28"/>
          <w:rtl/>
        </w:rPr>
        <w:t xml:space="preserve">      </w:t>
      </w:r>
      <w:r w:rsidRPr="00821DE5">
        <w:rPr>
          <w:rFonts w:asciiTheme="majorBidi" w:eastAsia="Times New Roman" w:hAnsiTheme="majorBidi" w:cstheme="majorBidi"/>
          <w:b/>
          <w:bCs/>
          <w:sz w:val="28"/>
          <w:szCs w:val="28"/>
          <w:rtl/>
        </w:rPr>
        <w:t>اقترح كثير من العلماء العديد من المحاليل المغذية المناسبة من وجهة نظر كل منهم لتغذية النبات ولكن توجد بعض الملامح المشتركة لكل هذه المحاليل وهى ان ثلاثة من المغذيات الكبرى وهى الكالسيوم</w:t>
      </w:r>
      <w:r w:rsidR="009B0576">
        <w:rPr>
          <w:rFonts w:asciiTheme="majorBidi" w:eastAsia="Times New Roman" w:hAnsiTheme="majorBidi" w:cstheme="majorBidi" w:hint="cs"/>
          <w:b/>
          <w:bCs/>
          <w:sz w:val="28"/>
          <w:szCs w:val="28"/>
          <w:rtl/>
        </w:rPr>
        <w:t xml:space="preserve"> </w:t>
      </w:r>
      <w:r w:rsidRPr="00821DE5">
        <w:rPr>
          <w:rFonts w:asciiTheme="majorBidi" w:eastAsia="Times New Roman" w:hAnsiTheme="majorBidi" w:cstheme="majorBidi"/>
          <w:b/>
          <w:bCs/>
          <w:sz w:val="28"/>
          <w:szCs w:val="28"/>
        </w:rPr>
        <w:t xml:space="preserve"> ++Ca </w:t>
      </w:r>
      <w:r w:rsidRPr="00821DE5">
        <w:rPr>
          <w:rFonts w:asciiTheme="majorBidi" w:eastAsia="Times New Roman" w:hAnsiTheme="majorBidi" w:cstheme="majorBidi"/>
          <w:b/>
          <w:bCs/>
          <w:sz w:val="28"/>
          <w:szCs w:val="28"/>
          <w:rtl/>
        </w:rPr>
        <w:t>والماغنسيوم</w:t>
      </w:r>
      <w:r w:rsidRPr="00821DE5">
        <w:rPr>
          <w:rFonts w:asciiTheme="majorBidi" w:eastAsia="Times New Roman" w:hAnsiTheme="majorBidi" w:cstheme="majorBidi"/>
          <w:b/>
          <w:bCs/>
          <w:sz w:val="28"/>
          <w:szCs w:val="28"/>
        </w:rPr>
        <w:t xml:space="preserve"> ++Mg </w:t>
      </w:r>
      <w:r w:rsidRPr="00821DE5">
        <w:rPr>
          <w:rFonts w:asciiTheme="majorBidi" w:eastAsia="Times New Roman" w:hAnsiTheme="majorBidi" w:cstheme="majorBidi"/>
          <w:b/>
          <w:bCs/>
          <w:sz w:val="28"/>
          <w:szCs w:val="28"/>
          <w:rtl/>
        </w:rPr>
        <w:t>والبوتاسيوم</w:t>
      </w:r>
      <w:r w:rsidRPr="00821DE5">
        <w:rPr>
          <w:rFonts w:asciiTheme="majorBidi" w:eastAsia="Times New Roman" w:hAnsiTheme="majorBidi" w:cstheme="majorBidi"/>
          <w:b/>
          <w:bCs/>
          <w:sz w:val="28"/>
          <w:szCs w:val="28"/>
        </w:rPr>
        <w:t xml:space="preserve"> +K </w:t>
      </w:r>
      <w:r w:rsidRPr="00821DE5">
        <w:rPr>
          <w:rFonts w:asciiTheme="majorBidi" w:eastAsia="Times New Roman" w:hAnsiTheme="majorBidi" w:cstheme="majorBidi"/>
          <w:b/>
          <w:bCs/>
          <w:sz w:val="28"/>
          <w:szCs w:val="28"/>
          <w:rtl/>
        </w:rPr>
        <w:t>توجد على شكل كاتيونات</w:t>
      </w:r>
      <w:r w:rsidRPr="00821DE5">
        <w:rPr>
          <w:rFonts w:asciiTheme="majorBidi" w:eastAsia="Times New Roman" w:hAnsiTheme="majorBidi" w:cstheme="majorBidi" w:hint="cs"/>
          <w:b/>
          <w:bCs/>
          <w:sz w:val="28"/>
          <w:szCs w:val="28"/>
          <w:rtl/>
        </w:rPr>
        <w:t xml:space="preserve"> </w:t>
      </w:r>
      <w:r w:rsidRPr="00821DE5">
        <w:rPr>
          <w:rFonts w:asciiTheme="majorBidi" w:eastAsia="Times New Roman" w:hAnsiTheme="majorBidi" w:cstheme="majorBidi"/>
          <w:b/>
          <w:bCs/>
          <w:sz w:val="28"/>
          <w:szCs w:val="28"/>
          <w:rtl/>
        </w:rPr>
        <w:t>وثلاثة منها على صورة انيونات وهى النترات</w:t>
      </w:r>
      <w:r w:rsidRPr="00821DE5">
        <w:rPr>
          <w:rFonts w:asciiTheme="majorBidi" w:eastAsia="Times New Roman" w:hAnsiTheme="majorBidi" w:cstheme="majorBidi"/>
          <w:b/>
          <w:bCs/>
          <w:sz w:val="28"/>
          <w:szCs w:val="28"/>
        </w:rPr>
        <w:t xml:space="preserve"> -NO3 </w:t>
      </w:r>
      <w:r w:rsidRPr="00821DE5">
        <w:rPr>
          <w:rFonts w:asciiTheme="majorBidi" w:eastAsia="Times New Roman" w:hAnsiTheme="majorBidi" w:cstheme="majorBidi"/>
          <w:b/>
          <w:bCs/>
          <w:sz w:val="28"/>
          <w:szCs w:val="28"/>
          <w:rtl/>
        </w:rPr>
        <w:t>والفوسفات</w:t>
      </w:r>
      <w:r w:rsidRPr="00821DE5">
        <w:rPr>
          <w:rFonts w:asciiTheme="majorBidi" w:eastAsia="Times New Roman" w:hAnsiTheme="majorBidi" w:cstheme="majorBidi"/>
          <w:b/>
          <w:bCs/>
          <w:sz w:val="28"/>
          <w:szCs w:val="28"/>
        </w:rPr>
        <w:t xml:space="preserve"> -H2PO4 </w:t>
      </w:r>
      <w:r w:rsidRPr="00821DE5">
        <w:rPr>
          <w:rFonts w:asciiTheme="majorBidi" w:eastAsia="Times New Roman" w:hAnsiTheme="majorBidi" w:cstheme="majorBidi"/>
          <w:b/>
          <w:bCs/>
          <w:sz w:val="28"/>
          <w:szCs w:val="28"/>
          <w:rtl/>
        </w:rPr>
        <w:t>والكبريتات</w:t>
      </w:r>
      <w:r w:rsidRPr="00821DE5">
        <w:rPr>
          <w:rFonts w:asciiTheme="majorBidi" w:eastAsia="Times New Roman" w:hAnsiTheme="majorBidi" w:cstheme="majorBidi"/>
          <w:b/>
          <w:bCs/>
          <w:sz w:val="28"/>
          <w:szCs w:val="28"/>
        </w:rPr>
        <w:t xml:space="preserve"> -SO4 </w:t>
      </w:r>
      <w:r w:rsidRPr="00821DE5">
        <w:rPr>
          <w:rFonts w:asciiTheme="majorBidi" w:eastAsia="Times New Roman" w:hAnsiTheme="majorBidi" w:cstheme="majorBidi" w:hint="cs"/>
          <w:b/>
          <w:bCs/>
          <w:sz w:val="28"/>
          <w:szCs w:val="28"/>
          <w:rtl/>
        </w:rPr>
        <w:t xml:space="preserve">، </w:t>
      </w:r>
      <w:r w:rsidRPr="00821DE5">
        <w:rPr>
          <w:rFonts w:asciiTheme="majorBidi" w:eastAsia="Times New Roman" w:hAnsiTheme="majorBidi" w:cstheme="majorBidi"/>
          <w:b/>
          <w:bCs/>
          <w:sz w:val="28"/>
          <w:szCs w:val="28"/>
          <w:rtl/>
        </w:rPr>
        <w:t xml:space="preserve">وبناء على ذلك فان جميع المغذيات الكبرى يمكن الحصول عليها من ثلاثة املاح وهى </w:t>
      </w:r>
      <w:r w:rsidRPr="00821DE5">
        <w:rPr>
          <w:rFonts w:asciiTheme="majorBidi" w:eastAsia="Times New Roman" w:hAnsiTheme="majorBidi" w:cstheme="majorBidi" w:hint="cs"/>
          <w:b/>
          <w:bCs/>
          <w:sz w:val="28"/>
          <w:szCs w:val="28"/>
          <w:rtl/>
        </w:rPr>
        <w:t xml:space="preserve">( </w:t>
      </w:r>
      <w:r w:rsidRPr="00821DE5">
        <w:rPr>
          <w:rFonts w:asciiTheme="majorBidi" w:eastAsia="Times New Roman" w:hAnsiTheme="majorBidi" w:cstheme="majorBidi"/>
          <w:b/>
          <w:bCs/>
          <w:sz w:val="28"/>
          <w:szCs w:val="28"/>
          <w:rtl/>
        </w:rPr>
        <w:t>نترات البوتاسيوم وفوسفات الكالسيوم وكبريتات المغنسيوم</w:t>
      </w:r>
      <w:r w:rsidRPr="00821DE5">
        <w:rPr>
          <w:rFonts w:asciiTheme="majorBidi" w:eastAsia="Times New Roman" w:hAnsiTheme="majorBidi" w:cstheme="majorBidi" w:hint="cs"/>
          <w:b/>
          <w:bCs/>
          <w:sz w:val="28"/>
          <w:szCs w:val="28"/>
          <w:rtl/>
        </w:rPr>
        <w:t xml:space="preserve"> ) </w:t>
      </w:r>
      <w:r w:rsidRPr="00821DE5">
        <w:rPr>
          <w:rFonts w:asciiTheme="majorBidi" w:eastAsia="Times New Roman" w:hAnsiTheme="majorBidi" w:cstheme="majorBidi"/>
          <w:b/>
          <w:bCs/>
          <w:sz w:val="28"/>
          <w:szCs w:val="28"/>
          <w:rtl/>
        </w:rPr>
        <w:t>ولكن كقاعدة عامة فانه يفضل استخدام اربعة املاح بدلا من ثلاثة لان ذلك يوفر مرونة اكبر فى تعديل تركيز ونسب المغذيات الى بعضها البعض فى المحلول المغذى</w:t>
      </w:r>
      <w:r w:rsidRPr="00821DE5">
        <w:rPr>
          <w:rFonts w:asciiTheme="majorBidi" w:eastAsia="Times New Roman" w:hAnsiTheme="majorBidi" w:cstheme="majorBidi"/>
          <w:b/>
          <w:bCs/>
          <w:sz w:val="28"/>
          <w:szCs w:val="28"/>
        </w:rPr>
        <w:t>.</w:t>
      </w:r>
    </w:p>
    <w:p w:rsidR="00821DE5" w:rsidRPr="00EC6BEC" w:rsidRDefault="00821DE5" w:rsidP="00821DE5">
      <w:pPr>
        <w:bidi/>
        <w:spacing w:line="360" w:lineRule="auto"/>
        <w:ind w:left="-72"/>
        <w:jc w:val="both"/>
        <w:rPr>
          <w:rFonts w:asciiTheme="majorBidi" w:eastAsia="Times New Roman" w:hAnsiTheme="majorBidi" w:cstheme="majorBidi"/>
          <w:b/>
          <w:bCs/>
          <w:color w:val="8B0000"/>
          <w:sz w:val="28"/>
          <w:szCs w:val="28"/>
        </w:rPr>
      </w:pPr>
      <w:r w:rsidRPr="00821DE5">
        <w:rPr>
          <w:rFonts w:asciiTheme="majorBidi" w:eastAsia="Times New Roman" w:hAnsiTheme="majorBidi" w:cstheme="majorBidi"/>
          <w:b/>
          <w:bCs/>
          <w:sz w:val="28"/>
          <w:szCs w:val="28"/>
          <w:rtl/>
        </w:rPr>
        <w:t>ومن اهم المحاليل الشائعة الاستخدام فى الزراعة اللارضية</w:t>
      </w:r>
      <w:r w:rsidRPr="00821DE5">
        <w:rPr>
          <w:rFonts w:asciiTheme="majorBidi" w:eastAsia="Times New Roman" w:hAnsiTheme="majorBidi" w:cstheme="majorBidi"/>
          <w:b/>
          <w:bCs/>
          <w:color w:val="000000"/>
          <w:sz w:val="28"/>
          <w:szCs w:val="28"/>
          <w:rtl/>
        </w:rPr>
        <w:t xml:space="preserve"> </w:t>
      </w:r>
      <w:r>
        <w:rPr>
          <w:rFonts w:asciiTheme="majorBidi" w:eastAsia="Times New Roman" w:hAnsiTheme="majorBidi" w:cstheme="majorBidi" w:hint="cs"/>
          <w:b/>
          <w:bCs/>
          <w:color w:val="000000"/>
          <w:sz w:val="28"/>
          <w:szCs w:val="28"/>
          <w:rtl/>
        </w:rPr>
        <w:t>(</w:t>
      </w:r>
      <w:r w:rsidRPr="00EC6BEC">
        <w:rPr>
          <w:rFonts w:asciiTheme="majorBidi" w:eastAsia="Times New Roman" w:hAnsiTheme="majorBidi" w:cstheme="majorBidi"/>
          <w:b/>
          <w:bCs/>
          <w:color w:val="0000FF"/>
          <w:sz w:val="28"/>
          <w:szCs w:val="28"/>
          <w:rtl/>
        </w:rPr>
        <w:t xml:space="preserve">محلول هوجلاند </w:t>
      </w:r>
      <w:r>
        <w:rPr>
          <w:rFonts w:asciiTheme="majorBidi" w:eastAsia="Times New Roman" w:hAnsiTheme="majorBidi" w:cstheme="majorBidi" w:hint="cs"/>
          <w:b/>
          <w:bCs/>
          <w:color w:val="0000FF"/>
          <w:sz w:val="28"/>
          <w:szCs w:val="28"/>
          <w:rtl/>
        </w:rPr>
        <w:t>و</w:t>
      </w:r>
      <w:r w:rsidRPr="00EC6BEC">
        <w:rPr>
          <w:rFonts w:asciiTheme="majorBidi" w:eastAsia="Times New Roman" w:hAnsiTheme="majorBidi" w:cstheme="majorBidi"/>
          <w:b/>
          <w:bCs/>
          <w:color w:val="0000FF"/>
          <w:sz w:val="28"/>
          <w:szCs w:val="28"/>
          <w:rtl/>
        </w:rPr>
        <w:t>محلول كوبر</w:t>
      </w:r>
      <w:r>
        <w:rPr>
          <w:rFonts w:asciiTheme="majorBidi" w:eastAsia="Times New Roman" w:hAnsiTheme="majorBidi" w:cstheme="majorBidi" w:hint="cs"/>
          <w:b/>
          <w:bCs/>
          <w:color w:val="0000FF"/>
          <w:sz w:val="28"/>
          <w:szCs w:val="28"/>
          <w:rtl/>
        </w:rPr>
        <w:t>) .</w:t>
      </w:r>
    </w:p>
    <w:p w:rsidR="00821DE5" w:rsidRPr="00821DE5" w:rsidRDefault="00821DE5" w:rsidP="00821DE5">
      <w:pPr>
        <w:bidi/>
        <w:spacing w:line="360" w:lineRule="auto"/>
        <w:ind w:left="-72"/>
        <w:jc w:val="both"/>
        <w:rPr>
          <w:rFonts w:asciiTheme="majorBidi" w:eastAsia="Times New Roman" w:hAnsiTheme="majorBidi" w:cstheme="majorBidi"/>
          <w:b/>
          <w:bCs/>
          <w:sz w:val="28"/>
          <w:szCs w:val="28"/>
          <w:rtl/>
        </w:rPr>
      </w:pPr>
      <w:r w:rsidRPr="00821DE5">
        <w:rPr>
          <w:rFonts w:asciiTheme="majorBidi" w:eastAsia="Times New Roman" w:hAnsiTheme="majorBidi" w:cstheme="majorBidi" w:hint="cs"/>
          <w:b/>
          <w:bCs/>
          <w:sz w:val="28"/>
          <w:szCs w:val="28"/>
          <w:rtl/>
        </w:rPr>
        <w:lastRenderedPageBreak/>
        <w:t xml:space="preserve">    </w:t>
      </w:r>
      <w:r w:rsidRPr="00821DE5">
        <w:rPr>
          <w:rFonts w:asciiTheme="majorBidi" w:eastAsia="Times New Roman" w:hAnsiTheme="majorBidi" w:cstheme="majorBidi"/>
          <w:b/>
          <w:bCs/>
          <w:sz w:val="28"/>
          <w:szCs w:val="28"/>
          <w:rtl/>
        </w:rPr>
        <w:t xml:space="preserve">ومن الافضل فى كثير من الاحيان ان يتم تحضير محلول مركز </w:t>
      </w:r>
      <w:r w:rsidRPr="00821DE5">
        <w:rPr>
          <w:rFonts w:asciiTheme="majorBidi" w:eastAsia="Times New Roman" w:hAnsiTheme="majorBidi" w:cstheme="majorBidi"/>
          <w:b/>
          <w:bCs/>
          <w:sz w:val="28"/>
          <w:szCs w:val="28"/>
        </w:rPr>
        <w:t xml:space="preserve">Stock Solution </w:t>
      </w:r>
      <w:r w:rsidRPr="00821DE5">
        <w:rPr>
          <w:rFonts w:asciiTheme="majorBidi" w:eastAsia="Times New Roman" w:hAnsiTheme="majorBidi" w:cstheme="majorBidi" w:hint="cs"/>
          <w:b/>
          <w:bCs/>
          <w:sz w:val="28"/>
          <w:szCs w:val="28"/>
          <w:rtl/>
        </w:rPr>
        <w:t xml:space="preserve"> </w:t>
      </w:r>
      <w:r w:rsidRPr="00821DE5">
        <w:rPr>
          <w:rFonts w:asciiTheme="majorBidi" w:eastAsia="Times New Roman" w:hAnsiTheme="majorBidi" w:cstheme="majorBidi"/>
          <w:b/>
          <w:bCs/>
          <w:sz w:val="28"/>
          <w:szCs w:val="28"/>
          <w:rtl/>
        </w:rPr>
        <w:t>وهذا يتم تخفيفه بالماء الى التركيز المناسب وذلك بدلا من تحضير المحلول المغذى بالتركيز المطلوب من البداية</w:t>
      </w:r>
      <w:r w:rsidRPr="00821DE5">
        <w:rPr>
          <w:rFonts w:asciiTheme="majorBidi" w:eastAsia="Times New Roman" w:hAnsiTheme="majorBidi" w:cstheme="majorBidi" w:hint="cs"/>
          <w:b/>
          <w:bCs/>
          <w:sz w:val="28"/>
          <w:szCs w:val="28"/>
          <w:rtl/>
        </w:rPr>
        <w:t xml:space="preserve">  </w:t>
      </w:r>
      <w:r w:rsidRPr="00821DE5">
        <w:rPr>
          <w:rFonts w:asciiTheme="majorBidi" w:eastAsia="Times New Roman" w:hAnsiTheme="majorBidi" w:cstheme="majorBidi"/>
          <w:b/>
          <w:bCs/>
          <w:sz w:val="28"/>
          <w:szCs w:val="28"/>
          <w:rtl/>
        </w:rPr>
        <w:t>ولكن يجب ان تراعى نقطتين فى تحضير المحلول المركز وهما</w:t>
      </w:r>
      <w:r w:rsidRPr="00821DE5">
        <w:rPr>
          <w:rFonts w:asciiTheme="majorBidi" w:eastAsia="Times New Roman" w:hAnsiTheme="majorBidi" w:cstheme="majorBidi"/>
          <w:b/>
          <w:bCs/>
          <w:sz w:val="28"/>
          <w:szCs w:val="28"/>
        </w:rPr>
        <w:t>:</w:t>
      </w:r>
    </w:p>
    <w:p w:rsidR="00821DE5" w:rsidRPr="00821DE5" w:rsidRDefault="00821DE5" w:rsidP="00821DE5">
      <w:pPr>
        <w:pStyle w:val="a3"/>
        <w:numPr>
          <w:ilvl w:val="0"/>
          <w:numId w:val="7"/>
        </w:numPr>
        <w:bidi/>
        <w:spacing w:line="360" w:lineRule="auto"/>
        <w:jc w:val="both"/>
        <w:rPr>
          <w:rFonts w:asciiTheme="majorBidi" w:eastAsia="Times New Roman" w:hAnsiTheme="majorBidi" w:cstheme="majorBidi"/>
          <w:b/>
          <w:bCs/>
          <w:sz w:val="28"/>
          <w:szCs w:val="28"/>
        </w:rPr>
      </w:pPr>
      <w:r w:rsidRPr="00821DE5">
        <w:rPr>
          <w:rFonts w:asciiTheme="majorBidi" w:eastAsia="Times New Roman" w:hAnsiTheme="majorBidi" w:cstheme="majorBidi"/>
          <w:b/>
          <w:bCs/>
          <w:sz w:val="28"/>
          <w:szCs w:val="28"/>
          <w:rtl/>
        </w:rPr>
        <w:t>عدم حدوث ترسيب لبعض العناصر الغذائية فى المحلول نتيجة لتفاعلها مع عناصر اخرى</w:t>
      </w:r>
      <w:r w:rsidR="009B0576">
        <w:rPr>
          <w:rFonts w:asciiTheme="majorBidi" w:eastAsia="Times New Roman" w:hAnsiTheme="majorBidi" w:cstheme="majorBidi" w:hint="cs"/>
          <w:b/>
          <w:bCs/>
          <w:sz w:val="28"/>
          <w:szCs w:val="28"/>
          <w:rtl/>
        </w:rPr>
        <w:t xml:space="preserve"> </w:t>
      </w:r>
      <w:r w:rsidRPr="00821DE5">
        <w:rPr>
          <w:rFonts w:asciiTheme="majorBidi" w:eastAsia="Times New Roman" w:hAnsiTheme="majorBidi" w:cstheme="majorBidi"/>
          <w:b/>
          <w:bCs/>
          <w:sz w:val="28"/>
          <w:szCs w:val="28"/>
          <w:rtl/>
        </w:rPr>
        <w:t>حيث ان زيادة الكالسيوم عن حد مع</w:t>
      </w:r>
      <w:r w:rsidR="009B0576">
        <w:rPr>
          <w:rFonts w:asciiTheme="majorBidi" w:eastAsia="Times New Roman" w:hAnsiTheme="majorBidi" w:cstheme="majorBidi" w:hint="cs"/>
          <w:b/>
          <w:bCs/>
          <w:sz w:val="28"/>
          <w:szCs w:val="28"/>
          <w:rtl/>
        </w:rPr>
        <w:t>ي</w:t>
      </w:r>
      <w:r w:rsidRPr="00821DE5">
        <w:rPr>
          <w:rFonts w:asciiTheme="majorBidi" w:eastAsia="Times New Roman" w:hAnsiTheme="majorBidi" w:cstheme="majorBidi"/>
          <w:b/>
          <w:bCs/>
          <w:sz w:val="28"/>
          <w:szCs w:val="28"/>
          <w:rtl/>
        </w:rPr>
        <w:t>ن يؤدى الى ترسيب الفوسفات على صورة فوسفا ت كالسيوم غير ذائبة لذا يجب مراعاة مثل هذه التفاعلات عند حساب اقصى تركيزات للعناصر يسمح بها فى المحلول المركز لتلافى عمليات الترسيب</w:t>
      </w:r>
      <w:r w:rsidRPr="00821DE5">
        <w:rPr>
          <w:rFonts w:asciiTheme="majorBidi" w:eastAsia="Times New Roman" w:hAnsiTheme="majorBidi" w:cstheme="majorBidi" w:hint="cs"/>
          <w:b/>
          <w:bCs/>
          <w:sz w:val="28"/>
          <w:szCs w:val="28"/>
          <w:rtl/>
        </w:rPr>
        <w:t xml:space="preserve"> .</w:t>
      </w:r>
    </w:p>
    <w:p w:rsidR="00821DE5" w:rsidRPr="00821DE5" w:rsidRDefault="00821DE5" w:rsidP="00821DE5">
      <w:pPr>
        <w:pStyle w:val="a3"/>
        <w:numPr>
          <w:ilvl w:val="0"/>
          <w:numId w:val="7"/>
        </w:numPr>
        <w:bidi/>
        <w:spacing w:line="360" w:lineRule="auto"/>
        <w:jc w:val="both"/>
        <w:rPr>
          <w:rFonts w:asciiTheme="majorBidi" w:eastAsia="Times New Roman" w:hAnsiTheme="majorBidi" w:cstheme="majorBidi"/>
          <w:b/>
          <w:bCs/>
          <w:sz w:val="28"/>
          <w:szCs w:val="28"/>
        </w:rPr>
      </w:pPr>
      <w:r w:rsidRPr="00821DE5">
        <w:rPr>
          <w:rFonts w:asciiTheme="majorBidi" w:eastAsia="Times New Roman" w:hAnsiTheme="majorBidi" w:cstheme="majorBidi"/>
          <w:b/>
          <w:bCs/>
          <w:sz w:val="28"/>
          <w:szCs w:val="28"/>
          <w:rtl/>
        </w:rPr>
        <w:t>ان الاملاح التى يحضر منها المحلول المغذى ليست تامة الذوبان فى الماء وانما معظمها شحيح الذوبان. فمثلا ذوبان نترات البوتاسيوم 13% اى 130جم لكل لتر من الماء ، بينما نترات الكالسيوم تذوب بمعدل 2660 جم فى اللتر.. ولذا فان اقصى تركيز ممكن تحضيره من المحلول المغذى يتحكم فيه الملح ذو درجة الذوبان الاقل وكلا هاتين النقطتين يجب مراعاتهم</w:t>
      </w:r>
      <w:r w:rsidR="009B0576">
        <w:rPr>
          <w:rFonts w:asciiTheme="majorBidi" w:eastAsia="Times New Roman" w:hAnsiTheme="majorBidi" w:cstheme="majorBidi"/>
          <w:b/>
          <w:bCs/>
          <w:sz w:val="28"/>
          <w:szCs w:val="28"/>
          <w:rtl/>
        </w:rPr>
        <w:t>ا جيدا عند تحضير المحلول المر</w:t>
      </w:r>
      <w:r w:rsidR="009B0576">
        <w:rPr>
          <w:rFonts w:asciiTheme="majorBidi" w:eastAsia="Times New Roman" w:hAnsiTheme="majorBidi" w:cstheme="majorBidi" w:hint="cs"/>
          <w:b/>
          <w:bCs/>
          <w:sz w:val="28"/>
          <w:szCs w:val="28"/>
          <w:rtl/>
        </w:rPr>
        <w:t>كز.</w:t>
      </w:r>
      <w:r w:rsidRPr="00821DE5">
        <w:rPr>
          <w:rFonts w:asciiTheme="majorBidi" w:eastAsia="Times New Roman" w:hAnsiTheme="majorBidi" w:cstheme="majorBidi" w:hint="cs"/>
          <w:b/>
          <w:bCs/>
          <w:sz w:val="28"/>
          <w:szCs w:val="28"/>
          <w:rtl/>
        </w:rPr>
        <w:t xml:space="preserve"> </w:t>
      </w:r>
    </w:p>
    <w:p w:rsidR="0031100D" w:rsidRDefault="0031100D" w:rsidP="0031100D">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rtl/>
          <w:lang w:bidi="ar-IQ"/>
        </w:rPr>
      </w:pPr>
      <w:r>
        <w:rPr>
          <w:rFonts w:asciiTheme="majorBidi" w:hAnsiTheme="majorBidi" w:cstheme="majorBidi" w:hint="cs"/>
          <w:sz w:val="36"/>
          <w:szCs w:val="36"/>
          <w:rtl/>
          <w:lang w:bidi="ar-IQ"/>
        </w:rPr>
        <w:lastRenderedPageBreak/>
        <w:t>المحاضرة الخامسة :</w:t>
      </w:r>
    </w:p>
    <w:p w:rsidR="001C3110" w:rsidRPr="00E33899" w:rsidRDefault="001C3110" w:rsidP="001C3110">
      <w:pPr>
        <w:shd w:val="clear" w:color="auto" w:fill="FFFFFF"/>
        <w:bidi/>
        <w:spacing w:before="96" w:after="120" w:line="360" w:lineRule="auto"/>
        <w:jc w:val="center"/>
        <w:rPr>
          <w:rFonts w:asciiTheme="majorBidi" w:eastAsia="Times New Roman" w:hAnsiTheme="majorBidi" w:cstheme="majorBidi"/>
          <w:b/>
          <w:bCs/>
          <w:sz w:val="32"/>
          <w:szCs w:val="32"/>
          <w:rtl/>
          <w:lang w:bidi="ar-IQ"/>
        </w:rPr>
      </w:pPr>
      <w:r w:rsidRPr="004365D8">
        <w:rPr>
          <w:rFonts w:asciiTheme="majorBidi" w:eastAsia="Times New Roman" w:hAnsiTheme="majorBidi" w:cstheme="majorBidi"/>
          <w:b/>
          <w:bCs/>
          <w:sz w:val="32"/>
          <w:szCs w:val="32"/>
        </w:rPr>
        <w:t>Hydroponics</w:t>
      </w:r>
    </w:p>
    <w:p w:rsidR="001C3110" w:rsidRPr="00E33899" w:rsidRDefault="001C3110" w:rsidP="001C3110">
      <w:pPr>
        <w:shd w:val="clear" w:color="auto" w:fill="FFFFFF"/>
        <w:bidi/>
        <w:spacing w:before="96" w:after="120" w:line="360" w:lineRule="auto"/>
        <w:jc w:val="both"/>
        <w:rPr>
          <w:rFonts w:asciiTheme="majorBidi" w:hAnsiTheme="majorBidi" w:cstheme="majorBidi"/>
          <w:b/>
          <w:bCs/>
          <w:sz w:val="32"/>
          <w:szCs w:val="32"/>
        </w:rPr>
      </w:pPr>
      <w:r w:rsidRPr="004365D8">
        <w:rPr>
          <w:rFonts w:asciiTheme="majorBidi" w:eastAsia="Times New Roman" w:hAnsiTheme="majorBidi" w:cstheme="majorBidi"/>
          <w:b/>
          <w:bCs/>
          <w:sz w:val="32"/>
          <w:szCs w:val="32"/>
        </w:rPr>
        <w:t xml:space="preserve"> </w:t>
      </w:r>
      <w:r>
        <w:rPr>
          <w:rFonts w:asciiTheme="majorBidi" w:eastAsia="Times New Roman" w:hAnsiTheme="majorBidi" w:cstheme="majorBidi" w:hint="cs"/>
          <w:b/>
          <w:bCs/>
          <w:sz w:val="32"/>
          <w:szCs w:val="32"/>
          <w:rtl/>
        </w:rPr>
        <w:t xml:space="preserve"> </w:t>
      </w:r>
      <w:r w:rsidRPr="00E33899">
        <w:rPr>
          <w:rFonts w:asciiTheme="majorBidi" w:hAnsiTheme="majorBidi" w:cstheme="majorBidi"/>
          <w:b/>
          <w:bCs/>
          <w:sz w:val="32"/>
          <w:szCs w:val="32"/>
          <w:bdr w:val="none" w:sz="0" w:space="0" w:color="auto" w:frame="1"/>
          <w:rtl/>
        </w:rPr>
        <w:t>تعد الزراعة المائية لمحاصيل الخضر من التقنيات المتقدمة بالعالم، وقد أدخلت إلى النطاق التجاري في عام 1940، وتحتل مرتبة متقدمة بين أنماط الزراعة الأخرى في دول عديدة في العالم وخاصة في أوربا وأمريكا واستراليا ونيوزلندا وجنوب شرقي آسيا، حيث تسد جزءً مهماً من احتياجات هذه البلدان من محاصيل الخضر .</w:t>
      </w:r>
    </w:p>
    <w:p w:rsidR="001C3110" w:rsidRPr="004365D8" w:rsidRDefault="001C3110" w:rsidP="001C3110">
      <w:pPr>
        <w:shd w:val="clear" w:color="auto" w:fill="FFFFFF"/>
        <w:bidi/>
        <w:spacing w:before="96" w:after="120" w:line="360" w:lineRule="auto"/>
        <w:jc w:val="both"/>
        <w:rPr>
          <w:rFonts w:asciiTheme="majorBidi" w:eastAsia="Times New Roman" w:hAnsiTheme="majorBidi" w:cstheme="majorBidi"/>
          <w:b/>
          <w:bCs/>
          <w:sz w:val="32"/>
          <w:szCs w:val="32"/>
        </w:rPr>
      </w:pPr>
      <w:r w:rsidRPr="00E33899">
        <w:rPr>
          <w:rFonts w:asciiTheme="majorBidi" w:hAnsiTheme="majorBidi" w:cstheme="majorBidi"/>
          <w:b/>
          <w:bCs/>
          <w:sz w:val="32"/>
          <w:szCs w:val="32"/>
        </w:rPr>
        <w:t> </w:t>
      </w:r>
      <w:r>
        <w:rPr>
          <w:rFonts w:asciiTheme="majorBidi" w:hAnsiTheme="majorBidi" w:cstheme="majorBidi" w:hint="cs"/>
          <w:b/>
          <w:bCs/>
          <w:sz w:val="32"/>
          <w:szCs w:val="32"/>
          <w:rtl/>
        </w:rPr>
        <w:t xml:space="preserve">ويعبر عنها بأنها </w:t>
      </w:r>
      <w:r w:rsidRPr="004365D8">
        <w:rPr>
          <w:rFonts w:asciiTheme="majorBidi" w:eastAsia="Times New Roman" w:hAnsiTheme="majorBidi" w:cstheme="majorBidi"/>
          <w:b/>
          <w:bCs/>
          <w:sz w:val="32"/>
          <w:szCs w:val="32"/>
          <w:rtl/>
        </w:rPr>
        <w:t xml:space="preserve">مجموعة </w:t>
      </w:r>
      <w:r>
        <w:rPr>
          <w:rFonts w:asciiTheme="majorBidi" w:eastAsia="Times New Roman" w:hAnsiTheme="majorBidi" w:cstheme="majorBidi" w:hint="cs"/>
          <w:b/>
          <w:bCs/>
          <w:sz w:val="32"/>
          <w:szCs w:val="32"/>
          <w:rtl/>
        </w:rPr>
        <w:t>من ال</w:t>
      </w:r>
      <w:r w:rsidRPr="004365D8">
        <w:rPr>
          <w:rFonts w:asciiTheme="majorBidi" w:eastAsia="Times New Roman" w:hAnsiTheme="majorBidi" w:cstheme="majorBidi"/>
          <w:b/>
          <w:bCs/>
          <w:sz w:val="32"/>
          <w:szCs w:val="32"/>
          <w:rtl/>
        </w:rPr>
        <w:t xml:space="preserve">نظم </w:t>
      </w:r>
      <w:r>
        <w:rPr>
          <w:rFonts w:asciiTheme="majorBidi" w:eastAsia="Times New Roman" w:hAnsiTheme="majorBidi" w:cstheme="majorBidi" w:hint="cs"/>
          <w:b/>
          <w:bCs/>
          <w:sz w:val="32"/>
          <w:szCs w:val="32"/>
          <w:rtl/>
        </w:rPr>
        <w:t xml:space="preserve">الزراعية </w:t>
      </w:r>
      <w:r w:rsidRPr="004365D8">
        <w:rPr>
          <w:rFonts w:asciiTheme="majorBidi" w:eastAsia="Times New Roman" w:hAnsiTheme="majorBidi" w:cstheme="majorBidi"/>
          <w:b/>
          <w:bCs/>
          <w:sz w:val="32"/>
          <w:szCs w:val="32"/>
          <w:rtl/>
        </w:rPr>
        <w:t>لإنتاج</w:t>
      </w:r>
      <w:r w:rsidRPr="00E33899">
        <w:rPr>
          <w:rFonts w:asciiTheme="majorBidi" w:eastAsia="Times New Roman" w:hAnsiTheme="majorBidi" w:cstheme="majorBidi"/>
          <w:b/>
          <w:bCs/>
          <w:sz w:val="32"/>
          <w:szCs w:val="32"/>
        </w:rPr>
        <w:t> </w:t>
      </w:r>
      <w:hyperlink r:id="rId19" w:tooltip="محصول" w:history="1">
        <w:r w:rsidRPr="00E33899">
          <w:rPr>
            <w:rFonts w:asciiTheme="majorBidi" w:eastAsia="Times New Roman" w:hAnsiTheme="majorBidi" w:cstheme="majorBidi"/>
            <w:b/>
            <w:bCs/>
            <w:sz w:val="32"/>
            <w:szCs w:val="32"/>
            <w:rtl/>
          </w:rPr>
          <w:t>المحاصيل</w:t>
        </w:r>
      </w:hyperlink>
      <w:r w:rsidRPr="00E33899">
        <w:rPr>
          <w:rFonts w:asciiTheme="majorBidi" w:eastAsia="Times New Roman" w:hAnsiTheme="majorBidi" w:cstheme="majorBidi"/>
          <w:b/>
          <w:bCs/>
          <w:sz w:val="32"/>
          <w:szCs w:val="32"/>
        </w:rPr>
        <w:t> </w:t>
      </w:r>
      <w:r w:rsidRPr="004365D8">
        <w:rPr>
          <w:rFonts w:asciiTheme="majorBidi" w:eastAsia="Times New Roman" w:hAnsiTheme="majorBidi" w:cstheme="majorBidi"/>
          <w:b/>
          <w:bCs/>
          <w:sz w:val="32"/>
          <w:szCs w:val="32"/>
          <w:rtl/>
        </w:rPr>
        <w:t>بواسطة محاليل معدنية مغذية فقط عوضاً عن</w:t>
      </w:r>
      <w:r w:rsidRPr="00E33899">
        <w:rPr>
          <w:rFonts w:asciiTheme="majorBidi" w:eastAsia="Times New Roman" w:hAnsiTheme="majorBidi" w:cstheme="majorBidi"/>
          <w:b/>
          <w:bCs/>
          <w:sz w:val="32"/>
          <w:szCs w:val="32"/>
        </w:rPr>
        <w:t> </w:t>
      </w:r>
      <w:hyperlink r:id="rId20" w:tooltip="تربة" w:history="1">
        <w:r w:rsidRPr="00E33899">
          <w:rPr>
            <w:rFonts w:asciiTheme="majorBidi" w:eastAsia="Times New Roman" w:hAnsiTheme="majorBidi" w:cstheme="majorBidi"/>
            <w:b/>
            <w:bCs/>
            <w:sz w:val="32"/>
            <w:szCs w:val="32"/>
            <w:rtl/>
          </w:rPr>
          <w:t>التربة</w:t>
        </w:r>
      </w:hyperlink>
      <w:r w:rsidRPr="00E33899">
        <w:rPr>
          <w:rFonts w:asciiTheme="majorBidi" w:eastAsia="Times New Roman" w:hAnsiTheme="majorBidi" w:cstheme="majorBidi"/>
          <w:b/>
          <w:bCs/>
          <w:sz w:val="32"/>
          <w:szCs w:val="32"/>
        </w:rPr>
        <w:t> </w:t>
      </w:r>
      <w:r>
        <w:rPr>
          <w:rFonts w:asciiTheme="majorBidi" w:eastAsia="Times New Roman" w:hAnsiTheme="majorBidi" w:cstheme="majorBidi" w:hint="cs"/>
          <w:b/>
          <w:bCs/>
          <w:sz w:val="32"/>
          <w:szCs w:val="32"/>
          <w:rtl/>
        </w:rPr>
        <w:t xml:space="preserve"> ، حيث </w:t>
      </w:r>
      <w:r w:rsidRPr="004365D8">
        <w:rPr>
          <w:rFonts w:asciiTheme="majorBidi" w:eastAsia="Times New Roman" w:hAnsiTheme="majorBidi" w:cstheme="majorBidi"/>
          <w:b/>
          <w:bCs/>
          <w:sz w:val="32"/>
          <w:szCs w:val="32"/>
          <w:rtl/>
        </w:rPr>
        <w:t>يمكن تنمية النباتات الأرضية وجذورها منغمسة في محلول معدنى مغذى فقط أو في وسط خامل مثل</w:t>
      </w:r>
      <w:r w:rsidRPr="00E33899">
        <w:rPr>
          <w:rFonts w:asciiTheme="majorBidi" w:eastAsia="Times New Roman" w:hAnsiTheme="majorBidi" w:cstheme="majorBidi"/>
          <w:b/>
          <w:bCs/>
          <w:sz w:val="32"/>
          <w:szCs w:val="32"/>
        </w:rPr>
        <w:t> </w:t>
      </w:r>
      <w:r>
        <w:rPr>
          <w:rFonts w:asciiTheme="majorBidi" w:eastAsia="Times New Roman" w:hAnsiTheme="majorBidi" w:cstheme="majorBidi" w:hint="cs"/>
          <w:b/>
          <w:bCs/>
          <w:sz w:val="32"/>
          <w:szCs w:val="32"/>
          <w:rtl/>
        </w:rPr>
        <w:t xml:space="preserve">الحصى او الرمل </w:t>
      </w:r>
      <w:r w:rsidRPr="004365D8">
        <w:rPr>
          <w:rFonts w:asciiTheme="majorBidi" w:eastAsia="Times New Roman" w:hAnsiTheme="majorBidi" w:cstheme="majorBidi"/>
          <w:b/>
          <w:bCs/>
          <w:sz w:val="32"/>
          <w:szCs w:val="32"/>
        </w:rPr>
        <w:t>.</w:t>
      </w:r>
    </w:p>
    <w:p w:rsidR="001C3110" w:rsidRPr="004B6DA4" w:rsidRDefault="001C3110" w:rsidP="001C3110">
      <w:pPr>
        <w:shd w:val="clear" w:color="auto" w:fill="FFFFFF"/>
        <w:bidi/>
        <w:spacing w:before="96" w:after="120" w:line="360" w:lineRule="auto"/>
        <w:jc w:val="both"/>
        <w:rPr>
          <w:rFonts w:asciiTheme="majorBidi" w:eastAsia="Times New Roman" w:hAnsiTheme="majorBidi" w:cstheme="majorBidi"/>
          <w:b/>
          <w:bCs/>
          <w:sz w:val="32"/>
          <w:szCs w:val="32"/>
          <w:rtl/>
        </w:rPr>
      </w:pPr>
      <w:r>
        <w:rPr>
          <w:rFonts w:asciiTheme="majorBidi" w:eastAsia="Times New Roman" w:hAnsiTheme="majorBidi" w:cstheme="majorBidi" w:hint="cs"/>
          <w:b/>
          <w:bCs/>
          <w:sz w:val="32"/>
          <w:szCs w:val="32"/>
          <w:rtl/>
        </w:rPr>
        <w:t xml:space="preserve">    لقد </w:t>
      </w:r>
      <w:r w:rsidRPr="004365D8">
        <w:rPr>
          <w:rFonts w:asciiTheme="majorBidi" w:eastAsia="Times New Roman" w:hAnsiTheme="majorBidi" w:cstheme="majorBidi"/>
          <w:b/>
          <w:bCs/>
          <w:sz w:val="32"/>
          <w:szCs w:val="32"/>
          <w:rtl/>
        </w:rPr>
        <w:t>اكتشف باحثو</w:t>
      </w:r>
      <w:r w:rsidRPr="00E33899">
        <w:rPr>
          <w:rFonts w:asciiTheme="majorBidi" w:eastAsia="Times New Roman" w:hAnsiTheme="majorBidi" w:cstheme="majorBidi"/>
          <w:b/>
          <w:bCs/>
          <w:sz w:val="32"/>
          <w:szCs w:val="32"/>
        </w:rPr>
        <w:t> </w:t>
      </w:r>
      <w:hyperlink r:id="rId21" w:tooltip="فسيولوجيا النبات" w:history="1">
        <w:r w:rsidRPr="00E33899">
          <w:rPr>
            <w:rFonts w:asciiTheme="majorBidi" w:eastAsia="Times New Roman" w:hAnsiTheme="majorBidi" w:cstheme="majorBidi"/>
            <w:b/>
            <w:bCs/>
            <w:sz w:val="32"/>
            <w:szCs w:val="32"/>
            <w:rtl/>
          </w:rPr>
          <w:t>فسيولوجيا النبات</w:t>
        </w:r>
      </w:hyperlink>
      <w:r w:rsidRPr="00E33899">
        <w:rPr>
          <w:rFonts w:asciiTheme="majorBidi" w:eastAsia="Times New Roman" w:hAnsiTheme="majorBidi" w:cstheme="majorBidi"/>
          <w:b/>
          <w:bCs/>
          <w:sz w:val="32"/>
          <w:szCs w:val="32"/>
        </w:rPr>
        <w:t> </w:t>
      </w:r>
      <w:r w:rsidRPr="004365D8">
        <w:rPr>
          <w:rFonts w:asciiTheme="majorBidi" w:eastAsia="Times New Roman" w:hAnsiTheme="majorBidi" w:cstheme="majorBidi"/>
          <w:b/>
          <w:bCs/>
          <w:sz w:val="32"/>
          <w:szCs w:val="32"/>
          <w:rtl/>
        </w:rPr>
        <w:t>خلال القرن الثامن عشر أن النباتات تمتص المغذيات المعدنية الأساسية في صورة</w:t>
      </w:r>
      <w:r w:rsidRPr="00E33899">
        <w:rPr>
          <w:rFonts w:asciiTheme="majorBidi" w:eastAsia="Times New Roman" w:hAnsiTheme="majorBidi" w:cstheme="majorBidi"/>
          <w:b/>
          <w:bCs/>
          <w:sz w:val="32"/>
          <w:szCs w:val="32"/>
        </w:rPr>
        <w:t> </w:t>
      </w:r>
      <w:hyperlink r:id="rId22" w:tooltip="أيون" w:history="1">
        <w:r w:rsidRPr="00E33899">
          <w:rPr>
            <w:rFonts w:asciiTheme="majorBidi" w:eastAsia="Times New Roman" w:hAnsiTheme="majorBidi" w:cstheme="majorBidi"/>
            <w:b/>
            <w:bCs/>
            <w:sz w:val="32"/>
            <w:szCs w:val="32"/>
            <w:rtl/>
          </w:rPr>
          <w:t>أيونات</w:t>
        </w:r>
      </w:hyperlink>
      <w:r w:rsidRPr="00E33899">
        <w:rPr>
          <w:rFonts w:asciiTheme="majorBidi" w:eastAsia="Times New Roman" w:hAnsiTheme="majorBidi" w:cstheme="majorBidi"/>
          <w:b/>
          <w:bCs/>
          <w:sz w:val="32"/>
          <w:szCs w:val="32"/>
        </w:rPr>
        <w:t> </w:t>
      </w:r>
      <w:r w:rsidRPr="004365D8">
        <w:rPr>
          <w:rFonts w:asciiTheme="majorBidi" w:eastAsia="Times New Roman" w:hAnsiTheme="majorBidi" w:cstheme="majorBidi"/>
          <w:b/>
          <w:bCs/>
          <w:sz w:val="32"/>
          <w:szCs w:val="32"/>
          <w:rtl/>
        </w:rPr>
        <w:t>لاعضوية ذائبة في</w:t>
      </w:r>
      <w:r w:rsidRPr="00E33899">
        <w:rPr>
          <w:rFonts w:asciiTheme="majorBidi" w:eastAsia="Times New Roman" w:hAnsiTheme="majorBidi" w:cstheme="majorBidi"/>
          <w:b/>
          <w:bCs/>
          <w:sz w:val="32"/>
          <w:szCs w:val="32"/>
        </w:rPr>
        <w:t> </w:t>
      </w:r>
      <w:hyperlink r:id="rId23" w:tooltip="الماء" w:history="1">
        <w:r w:rsidRPr="00E33899">
          <w:rPr>
            <w:rFonts w:asciiTheme="majorBidi" w:eastAsia="Times New Roman" w:hAnsiTheme="majorBidi" w:cstheme="majorBidi"/>
            <w:b/>
            <w:bCs/>
            <w:sz w:val="32"/>
            <w:szCs w:val="32"/>
            <w:rtl/>
          </w:rPr>
          <w:t>الماء</w:t>
        </w:r>
      </w:hyperlink>
      <w:r w:rsidRPr="004365D8">
        <w:rPr>
          <w:rFonts w:asciiTheme="majorBidi" w:eastAsia="Times New Roman" w:hAnsiTheme="majorBidi" w:cstheme="majorBidi"/>
          <w:b/>
          <w:bCs/>
          <w:sz w:val="32"/>
          <w:szCs w:val="32"/>
        </w:rPr>
        <w:t xml:space="preserve">. </w:t>
      </w:r>
      <w:r>
        <w:rPr>
          <w:rFonts w:asciiTheme="majorBidi" w:eastAsia="Times New Roman" w:hAnsiTheme="majorBidi" w:cstheme="majorBidi" w:hint="cs"/>
          <w:b/>
          <w:bCs/>
          <w:sz w:val="32"/>
          <w:szCs w:val="32"/>
          <w:rtl/>
        </w:rPr>
        <w:t xml:space="preserve"> حيث </w:t>
      </w:r>
      <w:r w:rsidRPr="004365D8">
        <w:rPr>
          <w:rFonts w:asciiTheme="majorBidi" w:eastAsia="Times New Roman" w:hAnsiTheme="majorBidi" w:cstheme="majorBidi"/>
          <w:b/>
          <w:bCs/>
          <w:sz w:val="32"/>
          <w:szCs w:val="32"/>
          <w:rtl/>
        </w:rPr>
        <w:t>تعمل التربة في الظروف الطبيعية كمستودع للمغذيات المعدنية، ولكن التربة نفسها غير ضرورية لنمو النبات. تستطيع جذور النباتات أن تمتص المغذيات المعدنية الموجودة في التربة عندما تضاف مياه تقوم باذابتها، ولذلك لا</w:t>
      </w:r>
      <w:r>
        <w:rPr>
          <w:rFonts w:asciiTheme="majorBidi" w:eastAsia="Times New Roman" w:hAnsiTheme="majorBidi" w:cstheme="majorBidi" w:hint="cs"/>
          <w:b/>
          <w:bCs/>
          <w:sz w:val="32"/>
          <w:szCs w:val="32"/>
          <w:rtl/>
        </w:rPr>
        <w:t xml:space="preserve"> </w:t>
      </w:r>
      <w:r w:rsidRPr="004365D8">
        <w:rPr>
          <w:rFonts w:asciiTheme="majorBidi" w:eastAsia="Times New Roman" w:hAnsiTheme="majorBidi" w:cstheme="majorBidi"/>
          <w:b/>
          <w:bCs/>
          <w:sz w:val="32"/>
          <w:szCs w:val="32"/>
          <w:rtl/>
        </w:rPr>
        <w:t>تكون التربة هامة لنمو النبات إذا تمت إضافة هذه المغذيات إلى المياه التي يحتاجها النبات بطريقة اصطناعية. جميع النباتات تقريباً تنجح زراعتها بدون تربة، إلا أنه يوجد بعض النباتات التي يكون نجاحها أكثر من البقية</w:t>
      </w:r>
      <w:r>
        <w:rPr>
          <w:rFonts w:asciiTheme="majorBidi" w:eastAsia="Times New Roman" w:hAnsiTheme="majorBidi" w:cstheme="majorBidi" w:hint="cs"/>
          <w:b/>
          <w:bCs/>
          <w:sz w:val="32"/>
          <w:szCs w:val="32"/>
          <w:rtl/>
        </w:rPr>
        <w:t xml:space="preserve"> ، ولقد بدء </w:t>
      </w:r>
      <w:r w:rsidRPr="004365D8">
        <w:rPr>
          <w:rFonts w:asciiTheme="majorBidi" w:eastAsia="Times New Roman" w:hAnsiTheme="majorBidi" w:cstheme="majorBidi"/>
          <w:b/>
          <w:bCs/>
          <w:sz w:val="32"/>
          <w:szCs w:val="32"/>
          <w:rtl/>
        </w:rPr>
        <w:t>اهتم</w:t>
      </w:r>
      <w:r>
        <w:rPr>
          <w:rFonts w:asciiTheme="majorBidi" w:eastAsia="Times New Roman" w:hAnsiTheme="majorBidi" w:cstheme="majorBidi" w:hint="cs"/>
          <w:b/>
          <w:bCs/>
          <w:sz w:val="32"/>
          <w:szCs w:val="32"/>
          <w:rtl/>
        </w:rPr>
        <w:t>ام</w:t>
      </w:r>
      <w:r w:rsidRPr="004365D8">
        <w:rPr>
          <w:rFonts w:asciiTheme="majorBidi" w:eastAsia="Times New Roman" w:hAnsiTheme="majorBidi" w:cstheme="majorBidi"/>
          <w:b/>
          <w:bCs/>
          <w:sz w:val="32"/>
          <w:szCs w:val="32"/>
          <w:rtl/>
        </w:rPr>
        <w:t xml:space="preserve"> العلماء بالزراعة بدون تربة بعد ظهور الكثير من المشاكل المتعلقة بالتربة من أمراض، أعشاب ،وزيادة الملوحة ، فبدأ الباحثون في قطاع العلوم الزراعية البحث عن حلول بديلة عن استخدام التربة كوسط لتربية النبات ،فقاموا بأجراء الأبحاث المختلفة على عدد من المواد التي يمكن أن تكون بديلة مثل البيتموس، والذي يعتبر الأقل كلفة والأسهل أستعمالا. وتتميز هذه الطريقة في الزراعة على عدة فوائد أهمها</w:t>
      </w:r>
      <w:r w:rsidRPr="004365D8">
        <w:rPr>
          <w:rFonts w:asciiTheme="majorBidi" w:eastAsia="Times New Roman" w:hAnsiTheme="majorBidi" w:cstheme="majorBidi"/>
          <w:b/>
          <w:bCs/>
          <w:sz w:val="32"/>
          <w:szCs w:val="32"/>
        </w:rPr>
        <w:t>:</w:t>
      </w:r>
    </w:p>
    <w:p w:rsidR="001C3110" w:rsidRPr="004B6DA4" w:rsidRDefault="001C3110" w:rsidP="001C3110">
      <w:pPr>
        <w:pStyle w:val="a7"/>
        <w:spacing w:line="360" w:lineRule="auto"/>
        <w:rPr>
          <w:rFonts w:asciiTheme="majorBidi" w:hAnsiTheme="majorBidi" w:cstheme="majorBidi"/>
          <w:b/>
          <w:bCs/>
          <w:sz w:val="32"/>
          <w:szCs w:val="32"/>
        </w:rPr>
      </w:pPr>
      <w:r w:rsidRPr="004B6DA4">
        <w:rPr>
          <w:rFonts w:asciiTheme="majorBidi" w:hAnsiTheme="majorBidi" w:cstheme="majorBidi"/>
          <w:b/>
          <w:bCs/>
          <w:sz w:val="32"/>
          <w:szCs w:val="32"/>
        </w:rPr>
        <w:t>1</w:t>
      </w:r>
      <w:r w:rsidRPr="004B6DA4">
        <w:rPr>
          <w:rFonts w:asciiTheme="majorBidi" w:hAnsiTheme="majorBidi" w:cstheme="majorBidi"/>
          <w:b/>
          <w:bCs/>
          <w:sz w:val="32"/>
          <w:szCs w:val="32"/>
          <w:rtl/>
        </w:rPr>
        <w:t>الإنتاجية العالية: حيث تشير الدراسات إلى أن إنتاجية الزراعة المائية تفوق إنتاجية التربة بنسب تصل الى اكثر من الضعفين احيانا لمحاصيل الطماطة والبطاطا والبزاليا والخيار على التواي.</w:t>
      </w:r>
    </w:p>
    <w:p w:rsidR="001C3110" w:rsidRPr="004B6DA4" w:rsidRDefault="001C3110" w:rsidP="001C3110">
      <w:pPr>
        <w:pStyle w:val="a7"/>
        <w:spacing w:line="360" w:lineRule="auto"/>
        <w:rPr>
          <w:rFonts w:asciiTheme="majorBidi" w:hAnsiTheme="majorBidi" w:cstheme="majorBidi"/>
          <w:b/>
          <w:bCs/>
          <w:sz w:val="32"/>
          <w:szCs w:val="32"/>
          <w:rtl/>
        </w:rPr>
      </w:pP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2. عدم الحاجة إلى عمليات الحراثة والعزق، في حين تحتاج إلى هذه العمليات عند الزراعة في التربة وقد تحتاج إلى تبديل التربة في الزراعة المحمية.</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3. الاختزال الكبير في المبيدات وخاصة المبيدات الفطرية، حيث تحتاج إلى هذه المبيدات</w:t>
      </w:r>
      <w:r>
        <w:rPr>
          <w:rFonts w:asciiTheme="majorBidi" w:hAnsiTheme="majorBidi" w:cstheme="majorBidi"/>
          <w:b/>
          <w:bCs/>
          <w:sz w:val="32"/>
          <w:szCs w:val="32"/>
          <w:rtl/>
        </w:rPr>
        <w:t xml:space="preserve"> بكميات كبيرة في الزراعة ال</w:t>
      </w:r>
      <w:r>
        <w:rPr>
          <w:rFonts w:asciiTheme="majorBidi" w:hAnsiTheme="majorBidi" w:cstheme="majorBidi" w:hint="cs"/>
          <w:b/>
          <w:bCs/>
          <w:sz w:val="32"/>
          <w:szCs w:val="32"/>
          <w:rtl/>
        </w:rPr>
        <w:t>عادية</w:t>
      </w:r>
      <w:r w:rsidRPr="004B6DA4">
        <w:rPr>
          <w:rFonts w:asciiTheme="majorBidi" w:hAnsiTheme="majorBidi" w:cstheme="majorBidi"/>
          <w:b/>
          <w:bCs/>
          <w:sz w:val="32"/>
          <w:szCs w:val="32"/>
          <w:rtl/>
        </w:rPr>
        <w:t>.</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 xml:space="preserve">4. الاختزال الكبير في كمية الماء حيث تلبي الزراعة بدون تربة متطلبات النباتات من المياه دون فقد جزء كبير منه. </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5. عدم الحاجة إلى وجود تربة جيدة، حيث بالإمكان تشييد هذا النمط في الزراعة على ترب ملحية أو صخرية أو تربة غير صالحة للزراعة.</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6. عدم الحاجة إلى دورة زراعية عند زراعة المحاصيل، حيث بالإمكان زراعة أي محصول في حين تحتاج الزراعة بالتربة إلى دورة زراعية وبذلك تتحدد المحاصيل المراد زراعتها.</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7. بالإمكان تكرار زراعة المحصول الواحد عدة مرات خلال السنة عند توفر الظروف الملائمة في حين تحتاج الزراعة بالتربة إلى وقت لتهيئة الأرض عند تكرار زراعة المحصول في نفس الأرض.</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8. الاختزال الكبير في الأرض وذلك لأنه بالإمكان تحقيق إنتاجية عالية في الزراعة بدون تربة في قطعة محددة من الأرض من خلال زيادة الكثافة النباتية لانعدام عامل التنافس على المغذيات، فمثلا يبلغ إنتاج منظومة زراعة بدون تربة مساحتها 860 م</w:t>
      </w:r>
      <w:r w:rsidRPr="004B6DA4">
        <w:rPr>
          <w:rFonts w:asciiTheme="majorBidi" w:hAnsiTheme="majorBidi" w:cstheme="majorBidi"/>
          <w:b/>
          <w:bCs/>
          <w:sz w:val="32"/>
          <w:szCs w:val="32"/>
          <w:vertAlign w:val="superscript"/>
          <w:rtl/>
        </w:rPr>
        <w:t>2</w:t>
      </w:r>
      <w:r w:rsidRPr="004B6DA4">
        <w:rPr>
          <w:rFonts w:asciiTheme="majorBidi" w:hAnsiTheme="majorBidi" w:cstheme="majorBidi"/>
          <w:b/>
          <w:bCs/>
          <w:sz w:val="32"/>
          <w:szCs w:val="32"/>
          <w:rtl/>
        </w:rPr>
        <w:t xml:space="preserve"> إنتاج مساحة 75 هكتار من الأراضي المروية.</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9. بالإمكان السيطرة على الأمراض التي تصيب النباتات بسرعة فائقة في حين تحتاج الزراعة بالتربة بعض الوقت لعلاج النباتات.</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10. اختزال مهم في الأسمدة المستخدمة، فالزراعة المائية تحتاج إلى أسمدة لاعضوية بتراكيز قليلة لنمو النباتات، في حين تحتاج الزراعة الأرضية وخاصة المحمية إلى كميات كبيرة من الأسمدة اللاعضوية والعضوية .</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lastRenderedPageBreak/>
        <w:t>11. بالإمكان تشيد منظومات الزراعة المائية في حقل مكشوف أوفي بيوت بلاستيكية أو في بيوت زجاجية وحسب نوع المحصول المراد زراعته ووقت الزراعة، ويجري في بعض البلدان من العالم استخدام هذا النمط من الزراعة في حدائق البيوت.</w:t>
      </w:r>
    </w:p>
    <w:p w:rsidR="001C3110" w:rsidRPr="004B6DA4" w:rsidRDefault="001C3110" w:rsidP="001C3110">
      <w:pPr>
        <w:pStyle w:val="a7"/>
        <w:spacing w:line="360" w:lineRule="auto"/>
        <w:ind w:left="284" w:hanging="284"/>
        <w:rPr>
          <w:rFonts w:asciiTheme="majorBidi" w:hAnsiTheme="majorBidi" w:cstheme="majorBidi"/>
          <w:b/>
          <w:bCs/>
          <w:sz w:val="32"/>
          <w:szCs w:val="32"/>
          <w:rtl/>
        </w:rPr>
      </w:pPr>
      <w:r w:rsidRPr="004B6DA4">
        <w:rPr>
          <w:rFonts w:asciiTheme="majorBidi" w:hAnsiTheme="majorBidi" w:cstheme="majorBidi"/>
          <w:b/>
          <w:bCs/>
          <w:sz w:val="32"/>
          <w:szCs w:val="32"/>
          <w:rtl/>
        </w:rPr>
        <w:t>12. اختزال كبير في الأيدي العاملة.</w:t>
      </w:r>
    </w:p>
    <w:p w:rsidR="001C3110" w:rsidRPr="004B6DA4" w:rsidRDefault="001C3110" w:rsidP="001C3110">
      <w:pPr>
        <w:pStyle w:val="a7"/>
        <w:spacing w:line="360" w:lineRule="auto"/>
        <w:ind w:left="284" w:hanging="284"/>
        <w:rPr>
          <w:rFonts w:asciiTheme="majorBidi" w:hAnsiTheme="majorBidi" w:cstheme="majorBidi"/>
          <w:b/>
          <w:bCs/>
          <w:sz w:val="32"/>
          <w:szCs w:val="32"/>
        </w:rPr>
      </w:pPr>
      <w:r w:rsidRPr="004B6DA4">
        <w:rPr>
          <w:rFonts w:asciiTheme="majorBidi" w:hAnsiTheme="majorBidi" w:cstheme="majorBidi"/>
          <w:b/>
          <w:bCs/>
          <w:sz w:val="32"/>
          <w:szCs w:val="32"/>
          <w:rtl/>
        </w:rPr>
        <w:t>13. جودة المحصول المنتج بالزراعة بدون تربة من حيث المظهر والقيمة الغذائية.</w:t>
      </w:r>
    </w:p>
    <w:p w:rsidR="001C3110" w:rsidRPr="004B6DA4" w:rsidRDefault="001C3110" w:rsidP="001C3110">
      <w:pPr>
        <w:shd w:val="clear" w:color="auto" w:fill="FFFFFF"/>
        <w:bidi/>
        <w:spacing w:before="96" w:after="120" w:line="360" w:lineRule="auto"/>
        <w:jc w:val="both"/>
        <w:rPr>
          <w:rFonts w:asciiTheme="majorBidi" w:eastAsia="Times New Roman" w:hAnsiTheme="majorBidi" w:cstheme="majorBidi"/>
          <w:b/>
          <w:bCs/>
          <w:sz w:val="32"/>
          <w:szCs w:val="32"/>
          <w:rtl/>
        </w:rPr>
      </w:pPr>
    </w:p>
    <w:p w:rsidR="001C3110" w:rsidRPr="00E33899" w:rsidRDefault="001C3110" w:rsidP="001C3110">
      <w:pPr>
        <w:shd w:val="clear" w:color="auto" w:fill="FFFFFF"/>
        <w:bidi/>
        <w:spacing w:before="96" w:after="120" w:line="360" w:lineRule="auto"/>
        <w:jc w:val="both"/>
        <w:rPr>
          <w:rFonts w:asciiTheme="majorBidi" w:hAnsiTheme="majorBidi" w:cstheme="majorBidi"/>
          <w:b/>
          <w:bCs/>
          <w:sz w:val="32"/>
          <w:szCs w:val="32"/>
        </w:rPr>
      </w:pPr>
      <w:r>
        <w:rPr>
          <w:rFonts w:asciiTheme="majorBidi" w:eastAsia="Times New Roman" w:hAnsiTheme="majorBidi" w:cstheme="majorBidi" w:hint="cs"/>
          <w:b/>
          <w:bCs/>
          <w:sz w:val="32"/>
          <w:szCs w:val="32"/>
          <w:rtl/>
        </w:rPr>
        <w:t xml:space="preserve">   </w:t>
      </w:r>
    </w:p>
    <w:p w:rsidR="001C3110" w:rsidRP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1C3110" w:rsidRDefault="001C3110" w:rsidP="001C3110">
      <w:pPr>
        <w:bidi/>
        <w:jc w:val="both"/>
        <w:rPr>
          <w:rFonts w:asciiTheme="majorBidi" w:hAnsiTheme="majorBidi" w:cstheme="majorBidi"/>
          <w:sz w:val="36"/>
          <w:szCs w:val="36"/>
          <w:lang w:bidi="ar-IQ"/>
        </w:rPr>
      </w:pPr>
    </w:p>
    <w:p w:rsidR="00525BF0" w:rsidRDefault="00525BF0" w:rsidP="00525BF0">
      <w:pPr>
        <w:bidi/>
        <w:jc w:val="both"/>
        <w:rPr>
          <w:rFonts w:asciiTheme="majorBidi" w:hAnsiTheme="majorBidi" w:cstheme="majorBidi"/>
          <w:sz w:val="36"/>
          <w:szCs w:val="36"/>
          <w:lang w:bidi="ar-IQ"/>
        </w:rPr>
      </w:pPr>
    </w:p>
    <w:p w:rsidR="00525BF0" w:rsidRDefault="00525BF0" w:rsidP="00525BF0">
      <w:pPr>
        <w:bidi/>
        <w:jc w:val="both"/>
        <w:rPr>
          <w:rFonts w:asciiTheme="majorBidi" w:hAnsiTheme="majorBidi" w:cstheme="majorBidi"/>
          <w:sz w:val="36"/>
          <w:szCs w:val="36"/>
          <w:lang w:bidi="ar-IQ"/>
        </w:rPr>
      </w:pPr>
    </w:p>
    <w:p w:rsidR="00525BF0" w:rsidRDefault="00525BF0" w:rsidP="00525BF0">
      <w:pPr>
        <w:bidi/>
        <w:jc w:val="both"/>
        <w:rPr>
          <w:rFonts w:asciiTheme="majorBidi" w:hAnsiTheme="majorBidi" w:cstheme="majorBidi"/>
          <w:sz w:val="36"/>
          <w:szCs w:val="36"/>
          <w:lang w:bidi="ar-IQ"/>
        </w:rPr>
      </w:pPr>
    </w:p>
    <w:p w:rsidR="00525BF0" w:rsidRDefault="00525BF0" w:rsidP="00525BF0">
      <w:pPr>
        <w:bidi/>
        <w:jc w:val="both"/>
        <w:rPr>
          <w:rFonts w:asciiTheme="majorBidi" w:hAnsiTheme="majorBidi" w:cstheme="majorBidi"/>
          <w:sz w:val="36"/>
          <w:szCs w:val="36"/>
          <w:lang w:bidi="ar-IQ"/>
        </w:rPr>
      </w:pPr>
    </w:p>
    <w:p w:rsidR="00525BF0" w:rsidRDefault="00525BF0" w:rsidP="00525BF0">
      <w:pPr>
        <w:bidi/>
        <w:jc w:val="both"/>
        <w:rPr>
          <w:rFonts w:asciiTheme="majorBidi" w:hAnsiTheme="majorBidi" w:cstheme="majorBidi"/>
          <w:sz w:val="36"/>
          <w:szCs w:val="36"/>
          <w:lang w:bidi="ar-IQ"/>
        </w:rPr>
      </w:pPr>
    </w:p>
    <w:p w:rsidR="00525BF0" w:rsidRDefault="00525BF0" w:rsidP="00525BF0">
      <w:pPr>
        <w:bidi/>
        <w:jc w:val="both"/>
        <w:rPr>
          <w:rFonts w:asciiTheme="majorBidi" w:hAnsiTheme="majorBidi" w:cstheme="majorBidi"/>
          <w:sz w:val="36"/>
          <w:szCs w:val="36"/>
          <w:lang w:bidi="ar-IQ"/>
        </w:rPr>
      </w:pPr>
    </w:p>
    <w:p w:rsidR="00525BF0" w:rsidRDefault="00525BF0" w:rsidP="00525BF0">
      <w:pPr>
        <w:bidi/>
        <w:rPr>
          <w:rFonts w:asciiTheme="majorBidi" w:hAnsiTheme="majorBidi" w:cstheme="majorBidi"/>
          <w:b/>
          <w:bCs/>
          <w:sz w:val="32"/>
          <w:szCs w:val="32"/>
          <w:lang w:bidi="ar-IQ"/>
        </w:rPr>
      </w:pPr>
      <w:r>
        <w:rPr>
          <w:rFonts w:asciiTheme="majorBidi" w:hAnsiTheme="majorBidi" w:cstheme="majorBidi"/>
          <w:b/>
          <w:bCs/>
          <w:sz w:val="32"/>
          <w:szCs w:val="32"/>
          <w:rtl/>
          <w:lang w:bidi="ar-IQ"/>
        </w:rPr>
        <w:lastRenderedPageBreak/>
        <w:t>المحاضرة السادسة</w:t>
      </w:r>
    </w:p>
    <w:p w:rsidR="00525BF0" w:rsidRDefault="00525BF0" w:rsidP="00525BF0">
      <w:pPr>
        <w:bidi/>
        <w:jc w:val="center"/>
        <w:rPr>
          <w:rFonts w:asciiTheme="majorBidi" w:hAnsiTheme="majorBidi" w:cstheme="majorBidi"/>
          <w:b/>
          <w:bCs/>
          <w:sz w:val="32"/>
          <w:szCs w:val="32"/>
          <w:rtl/>
          <w:lang w:bidi="ar-IQ"/>
        </w:rPr>
      </w:pPr>
      <w:r>
        <w:rPr>
          <w:rFonts w:asciiTheme="majorBidi" w:hAnsiTheme="majorBidi" w:cstheme="majorBidi"/>
          <w:b/>
          <w:bCs/>
          <w:sz w:val="32"/>
          <w:szCs w:val="32"/>
          <w:rtl/>
          <w:lang w:bidi="ar-IQ"/>
        </w:rPr>
        <w:t>أهم الوظائف الفسيولوجية للعناصر الغذائية واعراض نقص العناصر على النبات وطرق علاجها</w:t>
      </w:r>
    </w:p>
    <w:p w:rsidR="00525BF0" w:rsidRDefault="00525BF0" w:rsidP="00525BF0">
      <w:pPr>
        <w:bidi/>
        <w:jc w:val="center"/>
        <w:rPr>
          <w:rFonts w:asciiTheme="majorBidi" w:hAnsiTheme="majorBidi" w:cstheme="majorBidi"/>
          <w:b/>
          <w:bCs/>
          <w:sz w:val="32"/>
          <w:szCs w:val="32"/>
          <w:rtl/>
          <w:lang w:bidi="ar-IQ"/>
        </w:rPr>
      </w:pPr>
    </w:p>
    <w:p w:rsidR="00525BF0" w:rsidRDefault="00525BF0" w:rsidP="00525BF0">
      <w:pPr>
        <w:pStyle w:val="a3"/>
        <w:numPr>
          <w:ilvl w:val="0"/>
          <w:numId w:val="8"/>
        </w:numPr>
        <w:bidi/>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عنصر النتروجين </w:t>
      </w:r>
      <w:r>
        <w:rPr>
          <w:rFonts w:asciiTheme="majorBidi" w:hAnsiTheme="majorBidi" w:cstheme="majorBidi"/>
          <w:b/>
          <w:bCs/>
          <w:sz w:val="32"/>
          <w:szCs w:val="32"/>
          <w:lang w:bidi="ar-IQ"/>
        </w:rPr>
        <w:t>N</w:t>
      </w:r>
    </w:p>
    <w:p w:rsidR="00525BF0" w:rsidRDefault="00525BF0" w:rsidP="00525BF0">
      <w:pPr>
        <w:bidi/>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اهم الوظائف الفسيولوجية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يلعب النتروجين دوراً مهماً في حياة النبات حيث قد يصل محتواه من 2-5% اي من 20 الى 50 ملغم نتروجين لكل غم من مادة النبات الجافة ، حيث له دور مهم في زيادة النموات الخضرية للنبات وكذلك يدخل في تكوين البروتين والاحماض النووية والكلوروفيل والانزيمات والفيتامينات والهرمونات النباتية وكذلك يدخل في تركيب الاغشية الخلوية ومركبات الطاقة (</w:t>
      </w:r>
      <w:r>
        <w:rPr>
          <w:rFonts w:asciiTheme="majorBidi" w:hAnsiTheme="majorBidi" w:cstheme="majorBidi"/>
          <w:b/>
          <w:bCs/>
          <w:sz w:val="32"/>
          <w:szCs w:val="32"/>
          <w:lang w:bidi="ar-IQ"/>
        </w:rPr>
        <w:t>ATP</w:t>
      </w:r>
      <w:r>
        <w:rPr>
          <w:rFonts w:asciiTheme="majorBidi" w:hAnsiTheme="majorBidi" w:cstheme="majorBidi"/>
          <w:b/>
          <w:bCs/>
          <w:sz w:val="32"/>
          <w:szCs w:val="32"/>
          <w:rtl/>
          <w:lang w:bidi="ar-IQ"/>
        </w:rPr>
        <w:t xml:space="preserve"> و</w:t>
      </w:r>
      <w:r>
        <w:rPr>
          <w:rFonts w:asciiTheme="majorBidi" w:hAnsiTheme="majorBidi" w:cstheme="majorBidi"/>
          <w:b/>
          <w:bCs/>
          <w:sz w:val="32"/>
          <w:szCs w:val="32"/>
          <w:lang w:bidi="ar-IQ"/>
        </w:rPr>
        <w:t>NADP</w:t>
      </w:r>
      <w:r>
        <w:rPr>
          <w:rFonts w:asciiTheme="majorBidi" w:hAnsiTheme="majorBidi" w:cstheme="majorBidi"/>
          <w:b/>
          <w:bCs/>
          <w:sz w:val="32"/>
          <w:szCs w:val="32"/>
          <w:rtl/>
          <w:lang w:bidi="ar-IQ"/>
        </w:rPr>
        <w:t>) .</w:t>
      </w:r>
    </w:p>
    <w:p w:rsidR="00525BF0" w:rsidRDefault="00525BF0" w:rsidP="00525BF0">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اعراض النقص</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تظهر اعراض النقص اذا انخفض محتواه عن 1.5% اي 15 ملغم نتروجين لكل غم من مادة النبات الجافة ، والنتروجين سريع الحركة بداخل النبات فتظهر اعرض نقصه على الاوراق القديمة من البنات ، ويكون النبات مصفراً والساق ضعيفة والاوراق صغيرة مع ضعف واضح للمجموعة الجذرية ، وتبدء اعراض نقصه على قمة وحواف الاوراق وبزيادة شدة النقص تتجه نحو العروق الوسطى للورقة ثم يعقب الاصفرار ظهور المناطق المنخورة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وتسقط الاوراق القديمة قبل بلوغها مرحلة النضج ، ويلاحظ التفاف قمة الاوراق بشكل حلزوني بأتجاه السطح العلوي للورقة ويلاحظ ذلك بوضوح في اشجار الحمضيات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وتتلون اورق اللهانة والقرنابيط وانواع البنجر والقطن والكتان بلون ارجواني يشبه النقص بالفسفور وعليه يجب الانتباه والفرز بين نقص العنصريين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اما في النجيليات قتكون السنابل قليلة العدد وقصيرة مع قلة عدد حبوبها والتي تكون مجعدة وضامرة غير ممتلئة لقلة محتواها من الكاربوهيدرات والبروتينات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وبشكل عام يُلاحظ قلة عدد الثمار وصغرها ورداءة نوعيتها وتشوهها ، ففي الحمضيات نرى ان الثمار تكون منتفخة ذات قشرة سميكة وقلة عصارتها مع زيادة نسبة الحموضة فيها ، اما الطماطة فتكون الساق رفيعة ومتلونة وكذلك اعناق الاوراق بلون الارجواني وتتساقط الاوراق والازهار في وقت مبكر وتكون الثمار صغيرة وتحتفظ بلونها الاخضر الباهت لفترة طويلة وقد تتحول فجأة الى لون شديد الاحمرار .</w:t>
      </w:r>
    </w:p>
    <w:p w:rsidR="00525BF0" w:rsidRDefault="00525BF0" w:rsidP="00525BF0">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lastRenderedPageBreak/>
        <w:t>معالجة النقص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يمكن علاج اعراض النقص بأضافة الاسمدة النتروجينية للتربة مباشرة او رشها كمحاليل مغذية على النبات (التغذية الورقية) ، ويجب ملاحظة المعالجة ان لاتصل الى مرحلة السمية ، وتتلاشى اعراض النقص بسرعة كبيرة من اسبوع الى عشرة ايام حيث تستعيد الاوراق والنباتات خضرتها ثانية اما النموات الحديثة والتي تظهر بعد المعاملة فتكون طبيعية سليمة من اية مظاهر نقص لهذا العنصر .</w:t>
      </w: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عنصر الفسفور </w:t>
      </w:r>
      <w:r>
        <w:rPr>
          <w:rFonts w:asciiTheme="majorBidi" w:hAnsiTheme="majorBidi" w:cstheme="majorBidi"/>
          <w:b/>
          <w:bCs/>
          <w:sz w:val="32"/>
          <w:szCs w:val="32"/>
          <w:lang w:bidi="ar-IQ"/>
        </w:rPr>
        <w:t>P</w:t>
      </w:r>
    </w:p>
    <w:p w:rsidR="00525BF0" w:rsidRDefault="00525BF0" w:rsidP="00525BF0">
      <w:pPr>
        <w:bidi/>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اهم الوظائف الفسيولوجية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يؤدي الفسفور وظائف غاية في الاهمية حيث يدخل مع النتروجين في بناء الاغشية الخلوية وتكوين مركبات الطاقة وكذلك الاحماض النووية ، كما انه يخزن في الاعضاء الثمرية في البذور على هيئة الفايتين والذي هو عبارة عن ملح الكالسيوم والمغنيسيوم لحامض الفايتيك ويلعب الفايتين دوراً مهماً أثناء عملية الانبات .</w:t>
      </w: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اعراض النقص</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يتراوح المحتوى الاعتيادي من الفسفور من 0.2 ـ 0.5% وفي البذور قد يصل المحتوى الى 2% ، واذا انخفض المحتوى عن 0.2% وخاصة للخضروات فيظهر النقص عليها ، وتختلف اعراض النقص بأختلاف النباتات وعمرها ، فالنباتات الحديثة والتي تتميز بنموها الغزير وبسبب ضعف مجموعها الجذري في بداية نموها فغالبا مايحدث تقزم للنبات وتتلون الاوراق بلون ارجواني مثل الذرة الصفراء والطماطة واللهانة والقرنابيط ، اما في النجيليات (الحنطة والشعير) فتظل الاوراق غامقة (أكثر اخضرارا من اللون الاعتيادي) كما يلاحظ تساقط الاوراق والازهار والثمار مع قلة عددها وصغر حجمها في وقت مبكر ، اما في الحمضيات فتكون الثمار منتفخة ذات قشرة سميكة خصوصا عند عنق الثمرة وطعمها حامضي كما وقد تمت ملاحظة تمزق ثمار الخوخ ووجود مناطق صمغية لزجة عليها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كما ان نقص الفسفور يؤدي الى اضعاف المجموع الجذري مع قلة تفرعاته وتلونه بلون البني ، وكذلك تمت حلاحظة صغر قرص عباد الشمس وتلون زهرة القرنابيط بلون الارجواني .</w:t>
      </w: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lastRenderedPageBreak/>
        <w:t>معالجة النقص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ينصح بأضافة الاسمدة الفوسفاتية مثل السوبر فوسفات الثلاثي أو فوسفات الامونيوم أو فوسفات البوتاسبوم والتي تضاف للمحاصيل اللاحقة والتي يُخطط لزراعتها في نفس المكان ، حيث ان اضافة الفسفور للتربة للنبات النامي يكون عديم الجدوى وذلك بسبب بطء حركة الفسفور بالتربة ، ومن المعروف ان كمية الفسفور تضاف جميعها دفعة واحدة والتي يجب ان تخلط جيدا بالتربة لتوزيعها جيدا حتى تتمكن الجذور من امتصاصها واستفادة النبات منها ، وتشير الدراسات الحديثة الى امكانية اضافة الفسفور رشا على النبات .</w:t>
      </w: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عنصر البوتاسيوم </w:t>
      </w:r>
      <w:r>
        <w:rPr>
          <w:rFonts w:asciiTheme="majorBidi" w:hAnsiTheme="majorBidi" w:cstheme="majorBidi"/>
          <w:b/>
          <w:bCs/>
          <w:sz w:val="32"/>
          <w:szCs w:val="32"/>
          <w:lang w:bidi="ar-IQ"/>
        </w:rPr>
        <w:t>K</w:t>
      </w:r>
    </w:p>
    <w:p w:rsidR="00525BF0" w:rsidRDefault="00525BF0" w:rsidP="00525BF0">
      <w:pPr>
        <w:bidi/>
        <w:rPr>
          <w:rFonts w:asciiTheme="majorBidi" w:hAnsiTheme="majorBidi" w:cstheme="majorBidi"/>
          <w:b/>
          <w:bCs/>
          <w:sz w:val="32"/>
          <w:szCs w:val="32"/>
          <w:u w:val="single"/>
          <w:lang w:bidi="ar-IQ"/>
        </w:rPr>
      </w:pPr>
      <w:r>
        <w:rPr>
          <w:rFonts w:asciiTheme="majorBidi" w:hAnsiTheme="majorBidi" w:cstheme="majorBidi"/>
          <w:b/>
          <w:bCs/>
          <w:sz w:val="32"/>
          <w:szCs w:val="32"/>
          <w:u w:val="single"/>
          <w:rtl/>
          <w:lang w:bidi="ar-IQ"/>
        </w:rPr>
        <w:t>اهم الوظائف الفسيولوجية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يعتبر من اهم العناصر دورا في تنظيم الجهد الازموزي لخلايا النبات ، كما انه يتحكم في عملية فتح وغلق الثغور وبالتالي يؤثر وبشكل مباشر في عملية النتح ، كما ان البوتاسيوم يحفز تكوين الـ </w:t>
      </w:r>
      <w:r>
        <w:rPr>
          <w:rFonts w:asciiTheme="majorBidi" w:hAnsiTheme="majorBidi" w:cstheme="majorBidi"/>
          <w:b/>
          <w:bCs/>
          <w:sz w:val="32"/>
          <w:szCs w:val="32"/>
          <w:lang w:bidi="ar-IQ"/>
        </w:rPr>
        <w:t>ATP</w:t>
      </w:r>
      <w:r>
        <w:rPr>
          <w:rFonts w:asciiTheme="majorBidi" w:hAnsiTheme="majorBidi" w:cstheme="majorBidi"/>
          <w:b/>
          <w:bCs/>
          <w:sz w:val="32"/>
          <w:szCs w:val="32"/>
          <w:rtl/>
          <w:lang w:bidi="ar-IQ"/>
        </w:rPr>
        <w:t xml:space="preserve"> المهم في النبات ، ويعتبر البوتاسيوم ضروري لتكوين البروتين .</w:t>
      </w: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اعراض النقص</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يبلغ المحتوى الاعتيادي للبوتاسيوم في مادة النبات الجافة حوالي 2-6%  ، واذا انخفض مستواه عن 2% فسوف يؤدي الى ضعف المجموع الجذري للنبات وبالتالي ضعف عام للنبات ، وكذلك انخفاض واضح في عدد الازهار والثمار وصغر حجم الثمار ، ويلاحظ احتراق حواف الاوراق أو جفافها ، وبشكل عام فإن احتراق قمة وحواف الاوراق القديمة وذبولها وتجعدها تعتبر الصفة المميزة لنقص البوتاسيوم على معظم النباتات بالاضافة الى ذلك فهناك نباتات تتميز عن غيرها بظهور اعراض نموذجية لنقص هذا العنصر ومنها :</w:t>
      </w:r>
    </w:p>
    <w:p w:rsidR="00525BF0" w:rsidRDefault="00525BF0" w:rsidP="00525BF0">
      <w:pPr>
        <w:bidi/>
        <w:ind w:left="1325" w:hanging="1325"/>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النجيليات / حيث تتعرض بشدة لظاهرة الاضطجاع مع التفاف نهاية الورقة وانعقافها بشكل حاد والسنابل تكون بيضاء اللون </w:t>
      </w:r>
    </w:p>
    <w:p w:rsidR="00525BF0" w:rsidRDefault="00525BF0" w:rsidP="00525BF0">
      <w:pPr>
        <w:bidi/>
        <w:ind w:left="1325" w:hanging="1325"/>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الحمضيات / تكون القشرة رقيقة وممزقة مع صغر حجم الثمرة.</w:t>
      </w:r>
    </w:p>
    <w:p w:rsidR="00525BF0" w:rsidRDefault="00525BF0" w:rsidP="00525BF0">
      <w:pPr>
        <w:bidi/>
        <w:ind w:left="1325" w:hanging="1325"/>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اشجار الفاكهة / صغر حجم الثمار وتلونها بالوان غير طبيعية وقد تتصلب الثمار مع قلة نسبة السكريات فيها وزيادة حموضتها وقلة محتواها من فيتامين </w:t>
      </w:r>
      <w:r>
        <w:rPr>
          <w:rFonts w:asciiTheme="majorBidi" w:hAnsiTheme="majorBidi" w:cstheme="majorBidi"/>
          <w:b/>
          <w:bCs/>
          <w:sz w:val="32"/>
          <w:szCs w:val="32"/>
          <w:lang w:bidi="ar-IQ"/>
        </w:rPr>
        <w:t>C</w:t>
      </w:r>
      <w:r>
        <w:rPr>
          <w:rFonts w:asciiTheme="majorBidi" w:hAnsiTheme="majorBidi" w:cstheme="majorBidi"/>
          <w:b/>
          <w:bCs/>
          <w:sz w:val="32"/>
          <w:szCs w:val="32"/>
          <w:rtl/>
          <w:lang w:bidi="ar-IQ"/>
        </w:rPr>
        <w:t xml:space="preserve"> ، وتكون قشرة الثمرة </w:t>
      </w:r>
      <w:r>
        <w:rPr>
          <w:rFonts w:asciiTheme="majorBidi" w:hAnsiTheme="majorBidi" w:cstheme="majorBidi"/>
          <w:b/>
          <w:bCs/>
          <w:sz w:val="32"/>
          <w:szCs w:val="32"/>
          <w:rtl/>
          <w:lang w:bidi="ar-IQ"/>
        </w:rPr>
        <w:lastRenderedPageBreak/>
        <w:t>أو غلافها رقيقة وقد تتمزق ، ولهذا فإن الثمار المخزونة والتي تعاني من النقص بهذا العنصر تكون معرضة أكثر من غيرها للتلف أو التعفن كما في حالة المشمش .</w:t>
      </w:r>
    </w:p>
    <w:p w:rsidR="00525BF0" w:rsidRDefault="00525BF0" w:rsidP="00525BF0">
      <w:pPr>
        <w:bidi/>
        <w:ind w:left="1325" w:hanging="1325"/>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البطاطا / انحناء حواف الاوراق حيث تكون ملعقية الشكل مع تلونها بلون برونزي ، وكذلك ظهور ظاهرة الاسوداد على الدرنات عند طهيها او عند قطعها .</w:t>
      </w:r>
    </w:p>
    <w:p w:rsidR="00525BF0" w:rsidRDefault="00525BF0" w:rsidP="00525BF0">
      <w:pPr>
        <w:bidi/>
        <w:ind w:left="1325" w:hanging="1325"/>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الطماطة / تكون نهاية الثمرة خضراء ومتصلبة ورديئة الطعم .</w:t>
      </w:r>
    </w:p>
    <w:p w:rsidR="00525BF0" w:rsidRDefault="00525BF0" w:rsidP="00525BF0">
      <w:pPr>
        <w:bidi/>
        <w:ind w:left="1325" w:hanging="1325"/>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الجت / ظهور بقع عديدة بيضاء اللون بالقرب من قمة وحواف الاوراق مع اصفرارها وتجعدها وانحنائها الى الاسفل .</w:t>
      </w:r>
    </w:p>
    <w:p w:rsidR="00525BF0" w:rsidRDefault="00525BF0" w:rsidP="00525BF0">
      <w:pPr>
        <w:bidi/>
        <w:ind w:left="1325" w:hanging="1325"/>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معالجة النقص :</w:t>
      </w:r>
    </w:p>
    <w:p w:rsidR="00525BF0" w:rsidRDefault="00525BF0" w:rsidP="00525BF0">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تتم المعالجة وذلك باضافة الاسمدة البوتاسية مثل كبريتات البوتاسيوم او نترات البوتاسيوم اما للتربة أو رشها على النباتات مع ملاحظة تركيز المحلول خوفا من حدوث حروق للاوراق بسبب السمية .</w:t>
      </w: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b/>
          <w:bCs/>
          <w:sz w:val="32"/>
          <w:szCs w:val="32"/>
          <w:rtl/>
          <w:lang w:bidi="ar-IQ"/>
        </w:rPr>
      </w:pPr>
    </w:p>
    <w:p w:rsidR="00525BF0" w:rsidRDefault="00525BF0" w:rsidP="00525BF0">
      <w:pPr>
        <w:bidi/>
        <w:jc w:val="both"/>
        <w:rPr>
          <w:rFonts w:asciiTheme="majorBidi" w:hAnsiTheme="majorBidi" w:cstheme="majorBidi"/>
          <w:sz w:val="36"/>
          <w:szCs w:val="36"/>
          <w:lang w:bidi="ar-IQ"/>
        </w:rPr>
      </w:pPr>
    </w:p>
    <w:p w:rsidR="00525BF0" w:rsidRDefault="00525BF0" w:rsidP="00525BF0">
      <w:pPr>
        <w:bidi/>
        <w:jc w:val="both"/>
        <w:rPr>
          <w:rFonts w:asciiTheme="majorBidi" w:hAnsiTheme="majorBidi" w:cstheme="majorBidi"/>
          <w:sz w:val="36"/>
          <w:szCs w:val="36"/>
          <w:lang w:bidi="ar-IQ"/>
        </w:rPr>
      </w:pPr>
    </w:p>
    <w:p w:rsidR="00E15D23" w:rsidRDefault="00E15D23" w:rsidP="00E15D23">
      <w:pPr>
        <w:bidi/>
        <w:jc w:val="both"/>
        <w:rPr>
          <w:rFonts w:asciiTheme="majorBidi" w:hAnsiTheme="majorBidi" w:cstheme="majorBidi"/>
          <w:sz w:val="36"/>
          <w:szCs w:val="36"/>
          <w:lang w:bidi="ar-IQ"/>
        </w:rPr>
      </w:pPr>
    </w:p>
    <w:p w:rsidR="00E15D23" w:rsidRDefault="00E15D23" w:rsidP="00E15D23">
      <w:pPr>
        <w:bidi/>
        <w:jc w:val="both"/>
        <w:rPr>
          <w:rFonts w:asciiTheme="majorBidi" w:hAnsiTheme="majorBidi" w:cstheme="majorBidi"/>
          <w:sz w:val="36"/>
          <w:szCs w:val="36"/>
          <w:lang w:bidi="ar-IQ"/>
        </w:rPr>
      </w:pPr>
    </w:p>
    <w:p w:rsidR="00E15D23" w:rsidRDefault="00E15D23" w:rsidP="00E15D23">
      <w:pPr>
        <w:bidi/>
        <w:rPr>
          <w:rFonts w:asciiTheme="majorBidi" w:hAnsiTheme="majorBidi" w:cstheme="majorBidi"/>
          <w:b/>
          <w:bCs/>
          <w:sz w:val="32"/>
          <w:szCs w:val="32"/>
          <w:lang w:bidi="ar-IQ"/>
        </w:rPr>
      </w:pPr>
      <w:r>
        <w:rPr>
          <w:rFonts w:asciiTheme="majorBidi" w:hAnsiTheme="majorBidi" w:cstheme="majorBidi"/>
          <w:b/>
          <w:bCs/>
          <w:sz w:val="32"/>
          <w:szCs w:val="32"/>
          <w:rtl/>
          <w:lang w:bidi="ar-IQ"/>
        </w:rPr>
        <w:t>المحاضرة السابعة</w:t>
      </w:r>
    </w:p>
    <w:p w:rsidR="00E15D23" w:rsidRDefault="00E15D23" w:rsidP="00E15D23">
      <w:pPr>
        <w:bidi/>
        <w:jc w:val="center"/>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تكملة أهم الوظائف الفسيولوجية للعناصر الغذائية واعراض نقص العناصر على النبات </w:t>
      </w:r>
    </w:p>
    <w:p w:rsidR="00E15D23" w:rsidRDefault="00E15D23" w:rsidP="00E15D23">
      <w:pPr>
        <w:bidi/>
        <w:jc w:val="center"/>
        <w:rPr>
          <w:rFonts w:asciiTheme="majorBidi" w:hAnsiTheme="majorBidi" w:cstheme="majorBidi"/>
          <w:b/>
          <w:bCs/>
          <w:sz w:val="32"/>
          <w:szCs w:val="32"/>
          <w:rtl/>
          <w:lang w:bidi="ar-IQ"/>
        </w:rPr>
      </w:pPr>
      <w:r>
        <w:rPr>
          <w:rFonts w:asciiTheme="majorBidi" w:hAnsiTheme="majorBidi" w:cstheme="majorBidi"/>
          <w:b/>
          <w:bCs/>
          <w:sz w:val="32"/>
          <w:szCs w:val="32"/>
          <w:rtl/>
          <w:lang w:bidi="ar-IQ"/>
        </w:rPr>
        <w:t>وطرق علاجها</w:t>
      </w:r>
    </w:p>
    <w:p w:rsidR="00E15D23" w:rsidRDefault="00E15D23" w:rsidP="00E15D23">
      <w:pPr>
        <w:bidi/>
        <w:jc w:val="center"/>
        <w:rPr>
          <w:rFonts w:asciiTheme="majorBidi" w:hAnsiTheme="majorBidi" w:cstheme="majorBidi"/>
          <w:b/>
          <w:bCs/>
          <w:sz w:val="32"/>
          <w:szCs w:val="32"/>
          <w:rtl/>
          <w:lang w:bidi="ar-IQ"/>
        </w:rPr>
      </w:pPr>
    </w:p>
    <w:p w:rsidR="00E15D23" w:rsidRDefault="00E15D23" w:rsidP="00E15D23">
      <w:pPr>
        <w:pStyle w:val="a3"/>
        <w:numPr>
          <w:ilvl w:val="0"/>
          <w:numId w:val="9"/>
        </w:numPr>
        <w:bidi/>
        <w:rPr>
          <w:rFonts w:asciiTheme="majorBidi" w:hAnsiTheme="majorBidi" w:cstheme="majorBidi"/>
          <w:b/>
          <w:bCs/>
          <w:sz w:val="32"/>
          <w:szCs w:val="32"/>
          <w:rtl/>
          <w:lang w:bidi="ar-IQ"/>
        </w:rPr>
      </w:pPr>
      <w:r>
        <w:rPr>
          <w:rFonts w:asciiTheme="majorBidi" w:hAnsiTheme="majorBidi" w:cstheme="majorBidi"/>
          <w:b/>
          <w:bCs/>
          <w:sz w:val="32"/>
          <w:szCs w:val="32"/>
          <w:rtl/>
          <w:lang w:bidi="ar-IQ"/>
        </w:rPr>
        <w:t>عنصر المغنيسيوم</w:t>
      </w:r>
    </w:p>
    <w:p w:rsidR="00E15D23" w:rsidRDefault="00E15D23" w:rsidP="00E15D23">
      <w:pPr>
        <w:bidi/>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اهم الوظائف الفسيولوجية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يؤدي المغنيسيوم وظائف عديدة للنبات حيث يدخل مع النتروجين في تكوين الكلوروفيل ، كما انه ضروري للحصول على الطاقة من مركبات الطاقة حيث يقوم بربط بروتين الانزيم مع مجموعة الفوسفات العائدة الى الـ</w:t>
      </w:r>
      <w:r>
        <w:rPr>
          <w:rFonts w:asciiTheme="majorBidi" w:hAnsiTheme="majorBidi" w:cstheme="majorBidi"/>
          <w:b/>
          <w:bCs/>
          <w:sz w:val="32"/>
          <w:szCs w:val="32"/>
          <w:lang w:bidi="ar-IQ"/>
        </w:rPr>
        <w:t>ATP</w:t>
      </w:r>
      <w:r>
        <w:rPr>
          <w:rFonts w:asciiTheme="majorBidi" w:hAnsiTheme="majorBidi" w:cstheme="majorBidi"/>
          <w:b/>
          <w:bCs/>
          <w:sz w:val="32"/>
          <w:szCs w:val="32"/>
          <w:rtl/>
          <w:lang w:bidi="ar-IQ"/>
        </w:rPr>
        <w:t xml:space="preserve"> ، وكذلك يعلب المغنيسيوم دوراً مهما في عملية تكوين البروتينات حيث يقوم بتثبيت بناء الرايبوسوم والذي يتم من خلاله بناء البروتين ، كما يقوم بتحفيز تثبيت النتروجين الجوي بواسطة النباتات البقولية ، كما ان له دور في تحفيز تكوين الهرمونات النباتية ، ويساهم كذلك في تنظيم الجهد الازموزي وفي عملية نقل الكاربوهيدرات وفي تكوين الفايتين حيث يعتبر حامض الفايتيك مخزناً للفسفور في البذور والذي كما ذكرنا في المحاضرة السابقة يكون له دور مهم في تحفيز عملية الانبات .</w:t>
      </w:r>
    </w:p>
    <w:p w:rsidR="00E15D23" w:rsidRDefault="00E15D23" w:rsidP="00E15D23">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اعراض النقص</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يبلغ المحتوى الاعتيادي للمغنيسيوم مابين 0،3 ـ0،6 % من المادة الجافة ، وتختلف النباتات كثيرا في احتياجاتها من هذا العنصر فمثلا تبلغ احتيجات البقوليات ضعف ماتحتاجه النجيليات ، كما تعتبر النباتات الزيتية ذات متطلبات عالية من هذا العنصر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وعموما اذا انخفض المحتوى عن 0،2% في المادة الجافة فإن ذلك يُعد مؤشراً لتعرض النباتات للنقص بالمغنيسيوم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ان حركة المغنيسيوم في النبات ليست سريعة وذلك تظهر اعراضه على الاوراق القديمة السفلية من النبات ويسبب نقصه اصفراراً ثم مناطق منخورة فيما بين العروق الرئيسية للاوراق والتي قد تبدا على قمة وحواف الاوراق ثم تتجه مع زيادة شدة النقص الى العرق الوسطي للورقة كما في حالة نبات التبغ ، في حين يبدا الاصفرار والتنخر بالقرب من العرق الوسطي ثم تتجه الاعراض </w:t>
      </w:r>
      <w:r>
        <w:rPr>
          <w:rFonts w:asciiTheme="majorBidi" w:hAnsiTheme="majorBidi" w:cstheme="majorBidi"/>
          <w:b/>
          <w:bCs/>
          <w:sz w:val="32"/>
          <w:szCs w:val="32"/>
          <w:rtl/>
          <w:lang w:bidi="ar-IQ"/>
        </w:rPr>
        <w:lastRenderedPageBreak/>
        <w:t>ناحية حواف الورقة كما في الحمضيات وأشجار الفاكهة والعنب والبقوليات والبطاطا والطماطة ، ومن الجدير بالذكر ان عروق الورقة ومساحة صغيرة تحيط بهذه العروق تظل خضراء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ان الاوراق التي تعاني نقص المغنيسيوم تًظهر ذبولا وتجعداً الا ان ملمسها يكون ناعماً بعكس الملمس الخشن في حالة البوتاسيوم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وفيما يلي اعراض نموذجية لنقص المغنيسيوم لبعض النباتات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النجيليات / يظهر النقص عليها بشكل شريطي مبقع يشبه العقد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العنب / تمزق الاوراق وكذلك تمزق الحامل الزهري للعنقود نفسه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الطماطة / يحدث فيها نضج غير متجانس للثمار .</w:t>
      </w:r>
    </w:p>
    <w:p w:rsidR="00E15D23" w:rsidRDefault="00E15D23" w:rsidP="00E15D23">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 xml:space="preserve">     </w:t>
      </w:r>
    </w:p>
    <w:p w:rsidR="00E15D23" w:rsidRDefault="00E15D23" w:rsidP="00E15D23">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معالجة النقص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أن معالجة نقص المغنيسيوم عن طريق اضافته للتربة تكون عديمة الجدوى وذلك لبطء انتقال هذا العنصر خلال النبات ، لذا يُنصح برشه على النباتات بأستخدام احد الاملاح المحتوية على هذا العنصر والجيدة الذوبان في الماء مثل كبريتات او نترات او كلوريدات المغنيسيوم وبتركيز لايزيد عن 3% ، وقد اشارت الدراسات الى ان اضافة المغنيسيوم للتربة لايكون فعالا لتاثيره البطيء وقد يحتاج الى اكثر من سنتين لاعادة الخصوبة للتربة ، وعليه فإن اضافة المغنيسيوم للتربة يكون الهدف منه هو تلافي نقصه على المحاصيل اللاحقة وليس لازالة ارعاض نقصه على النباتات المزروعة .</w:t>
      </w:r>
    </w:p>
    <w:p w:rsidR="00E15D23" w:rsidRDefault="00E15D23" w:rsidP="00E15D23">
      <w:pPr>
        <w:bidi/>
        <w:jc w:val="both"/>
        <w:rPr>
          <w:rFonts w:asciiTheme="majorBidi" w:hAnsiTheme="majorBidi" w:cstheme="majorBidi"/>
          <w:b/>
          <w:bCs/>
          <w:sz w:val="32"/>
          <w:szCs w:val="32"/>
          <w:rtl/>
          <w:lang w:bidi="ar-IQ"/>
        </w:rPr>
      </w:pPr>
    </w:p>
    <w:p w:rsidR="00E15D23" w:rsidRDefault="00E15D23" w:rsidP="00E15D23">
      <w:pPr>
        <w:pStyle w:val="a3"/>
        <w:numPr>
          <w:ilvl w:val="0"/>
          <w:numId w:val="9"/>
        </w:num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عنصر الكالسيوم </w:t>
      </w:r>
      <w:r>
        <w:rPr>
          <w:rFonts w:asciiTheme="majorBidi" w:hAnsiTheme="majorBidi" w:cstheme="majorBidi"/>
          <w:b/>
          <w:bCs/>
          <w:sz w:val="32"/>
          <w:szCs w:val="32"/>
          <w:lang w:bidi="ar-IQ"/>
        </w:rPr>
        <w:t>Ca</w:t>
      </w:r>
      <w:r>
        <w:rPr>
          <w:rFonts w:asciiTheme="majorBidi" w:hAnsiTheme="majorBidi" w:cstheme="majorBidi"/>
          <w:b/>
          <w:bCs/>
          <w:sz w:val="32"/>
          <w:szCs w:val="32"/>
          <w:vertAlign w:val="superscript"/>
          <w:lang w:bidi="ar-IQ"/>
        </w:rPr>
        <w:t>++</w:t>
      </w:r>
    </w:p>
    <w:p w:rsidR="00E15D23" w:rsidRDefault="00E15D23" w:rsidP="00E15D23">
      <w:pPr>
        <w:bidi/>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اهم الوظائف الفسيولوجية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لعنصر الكالسيوم وظائف عديدة ومهمة يؤديها للنبات ومنها وظائف مشتركة يقوم بها كل من الكالسيوم والمغنيسيوم مثل اشتراكها في عملية نقل الكاربوهيدرات وتنظيم الجهد الازموزي للنبات وتخليص النبات من الكميات الزائدة من حامض الاوكزاليك وذلك بتكوين بلورات اوكزالات الكالسيوم والمغنيسيوم وفي تخزين الفسفور في البذور بتكوين الفايتين ، وكذلك دورهما في تحفيز عمل الهرمونات النباتية والتدخل في عملية بناء البروتين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lastRenderedPageBreak/>
        <w:t xml:space="preserve">     بالاضافة لما تقدم فان للكالسيوم وظائف متخصصة حيث يدخل في تكوين الصفيحة الوسطى في الجدار الاولي وذلك بتكوين بكتات الكالسيوم مما يعمل على تقويته ، ولدخوله في تكوين مركبات خاصة مع برتوبلازم الخلايا فإنه بذلك يعمل على مرونتها بالاضافة الى قوتها مما يرفع من كفاءة النبات لمقاومة عملية التكسر أو الاضطجاع بالرياح الشديدة ، كما ان وجود الكالسيوم في التربة يحسن من عملية بنائها .</w:t>
      </w:r>
    </w:p>
    <w:p w:rsidR="00E15D23" w:rsidRDefault="00E15D23" w:rsidP="00E15D23">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اعراض النقص</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يبلغ المحتوى الاعتيادي في مادة الاوراق الجافة حوالي 0،3 ـ 1،6% ، ويعتبر المحتوى 0،5% كافيا لحدوث نمو اعتيادي لمعظم النباتات ، وتعد الحمضيات من اكثر النبات احتياجا للكالسيوم حيث يمثل المحتوى من 3-6% كالسيوم في الثمار من الامور المألوفة دون أن يسبب ذلك أية مظاهر للسمية به على مثل هذه الثمار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كما ان البقوليات تكون احتياجاتها عالية تقدر بخمس مرات مما تحتاجه النجيليات والطماطة تقدر 10-15 مرة بقدر الحنظة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     تظهر اعراض نقصه على الاوراق العلوية والحديثة من النبات ونقصه يسبب تشوه للاوراق حيث انحناء قمة الورقة والتفافها الى الخلف مع ظهور مناطق منخورة ثم جفاف الاوراق والتفافها على الساق علاوة على موت القمة النامية نهائياً ، وغالباً مايبدو النبات كثيفا بسبب خروج عدد كبير من البراعم الجانبية الحديثة لكي تعوض البراعم القديمة الميتة والتي ماتلبث ان تموت كذلك ، ان نقص الكالسيوم في التربة يسبب عدم تكون درنات البطاطا .</w:t>
      </w:r>
    </w:p>
    <w:p w:rsidR="00E15D23" w:rsidRDefault="00E15D23" w:rsidP="00E15D23">
      <w:pPr>
        <w:bidi/>
        <w:jc w:val="both"/>
        <w:rPr>
          <w:rFonts w:asciiTheme="majorBidi" w:hAnsiTheme="majorBidi" w:cstheme="majorBidi"/>
          <w:b/>
          <w:bCs/>
          <w:sz w:val="32"/>
          <w:szCs w:val="32"/>
          <w:lang w:bidi="ar-IQ"/>
        </w:rPr>
      </w:pPr>
      <w:r>
        <w:rPr>
          <w:rFonts w:asciiTheme="majorBidi" w:hAnsiTheme="majorBidi" w:cstheme="majorBidi"/>
          <w:b/>
          <w:bCs/>
          <w:sz w:val="32"/>
          <w:szCs w:val="32"/>
          <w:rtl/>
          <w:lang w:bidi="ar-IQ"/>
        </w:rPr>
        <w:t>وفيما يلي اعراض نموذجية لنقص الكالسيوم لبعض النباتات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الذرة الصفراء/ التصاق قمة الاوراق وعدم خروجها من اغمادها حيث تبقى ملتصقة مع الساق .</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التبغ / تشوه قمة الاوراق وانحنائها للخلف مع زيادة سمكها كثيراً.</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التفاح / اصابة الثمرة بالنقرة المرة (</w:t>
      </w:r>
      <w:r>
        <w:rPr>
          <w:rFonts w:asciiTheme="majorBidi" w:hAnsiTheme="majorBidi" w:cstheme="majorBidi"/>
          <w:b/>
          <w:bCs/>
          <w:sz w:val="32"/>
          <w:szCs w:val="32"/>
          <w:lang w:bidi="ar-IQ"/>
        </w:rPr>
        <w:t>Bitter pit</w:t>
      </w:r>
      <w:r>
        <w:rPr>
          <w:rFonts w:asciiTheme="majorBidi" w:hAnsiTheme="majorBidi" w:cstheme="majorBidi"/>
          <w:b/>
          <w:bCs/>
          <w:sz w:val="32"/>
          <w:szCs w:val="32"/>
          <w:rtl/>
          <w:lang w:bidi="ar-IQ"/>
        </w:rPr>
        <w:t>) وهي عبارة عن بقع قهوائية او بنية اللون قد توجد على الثمار من الخارج او تمتد الى داخل الثمار.</w:t>
      </w:r>
    </w:p>
    <w:p w:rsidR="00E15D23" w:rsidRDefault="00E15D23" w:rsidP="00E15D23">
      <w:pPr>
        <w:bidi/>
        <w:jc w:val="both"/>
        <w:rPr>
          <w:rFonts w:asciiTheme="majorBidi" w:hAnsiTheme="majorBidi" w:cstheme="majorBidi"/>
          <w:b/>
          <w:bCs/>
          <w:sz w:val="32"/>
          <w:szCs w:val="32"/>
          <w:rtl/>
          <w:lang w:bidi="ar-IQ"/>
        </w:rPr>
      </w:pPr>
      <w:r>
        <w:rPr>
          <w:rFonts w:asciiTheme="majorBidi" w:hAnsiTheme="majorBidi" w:cstheme="majorBidi"/>
          <w:b/>
          <w:bCs/>
          <w:sz w:val="32"/>
          <w:szCs w:val="32"/>
          <w:rtl/>
          <w:lang w:bidi="ar-IQ"/>
        </w:rPr>
        <w:t xml:space="preserve">الطماطة / تصاب بتعفن الطرف الزهري ويظهر هذا المرض على الفلفل والباذنجان والبطيخ والرقي </w:t>
      </w:r>
    </w:p>
    <w:p w:rsidR="00E15D23" w:rsidRDefault="00E15D23" w:rsidP="00E15D23">
      <w:pPr>
        <w:bidi/>
        <w:jc w:val="both"/>
        <w:rPr>
          <w:rFonts w:asciiTheme="majorBidi" w:hAnsiTheme="majorBidi" w:cstheme="majorBidi"/>
          <w:b/>
          <w:bCs/>
          <w:sz w:val="32"/>
          <w:szCs w:val="32"/>
          <w:rtl/>
          <w:lang w:bidi="ar-IQ"/>
        </w:rPr>
      </w:pPr>
    </w:p>
    <w:p w:rsidR="00E15D23" w:rsidRDefault="00E15D23" w:rsidP="00E15D23">
      <w:pPr>
        <w:bidi/>
        <w:jc w:val="both"/>
        <w:rPr>
          <w:rFonts w:asciiTheme="majorBidi" w:hAnsiTheme="majorBidi" w:cstheme="majorBidi"/>
          <w:b/>
          <w:bCs/>
          <w:sz w:val="32"/>
          <w:szCs w:val="32"/>
          <w:u w:val="single"/>
          <w:rtl/>
          <w:lang w:bidi="ar-IQ"/>
        </w:rPr>
      </w:pPr>
      <w:r>
        <w:rPr>
          <w:rFonts w:asciiTheme="majorBidi" w:hAnsiTheme="majorBidi" w:cstheme="majorBidi"/>
          <w:b/>
          <w:bCs/>
          <w:sz w:val="32"/>
          <w:szCs w:val="32"/>
          <w:u w:val="single"/>
          <w:rtl/>
          <w:lang w:bidi="ar-IQ"/>
        </w:rPr>
        <w:t>معالجة النقص :</w:t>
      </w:r>
    </w:p>
    <w:p w:rsidR="00E15D23" w:rsidRDefault="00E15D23" w:rsidP="00E15D23">
      <w:pPr>
        <w:bidi/>
        <w:jc w:val="both"/>
        <w:rPr>
          <w:rFonts w:asciiTheme="majorBidi" w:hAnsiTheme="majorBidi" w:cstheme="majorBidi"/>
          <w:b/>
          <w:bCs/>
          <w:sz w:val="32"/>
          <w:szCs w:val="32"/>
          <w:lang w:bidi="ar-IQ"/>
        </w:rPr>
      </w:pPr>
      <w:r>
        <w:rPr>
          <w:rFonts w:asciiTheme="majorBidi" w:hAnsiTheme="majorBidi" w:cstheme="majorBidi"/>
          <w:b/>
          <w:bCs/>
          <w:sz w:val="32"/>
          <w:szCs w:val="32"/>
          <w:rtl/>
          <w:lang w:bidi="ar-IQ"/>
        </w:rPr>
        <w:t xml:space="preserve">    وذلك باضافة اوكسيد الكالسيوم للترب وخلال دورات زمنية قد تمتد الى خمس سنوات </w:t>
      </w:r>
    </w:p>
    <w:p w:rsidR="00E30BBB" w:rsidRPr="000E1CC3" w:rsidRDefault="00E30BBB" w:rsidP="00E30BBB">
      <w:pPr>
        <w:bidi/>
        <w:rPr>
          <w:rFonts w:asciiTheme="majorBidi" w:hAnsiTheme="majorBidi" w:cstheme="majorBidi"/>
          <w:b/>
          <w:bCs/>
          <w:sz w:val="30"/>
          <w:szCs w:val="30"/>
          <w:rtl/>
          <w:lang w:bidi="ar-IQ"/>
        </w:rPr>
      </w:pPr>
      <w:r w:rsidRPr="000E1CC3">
        <w:rPr>
          <w:rFonts w:asciiTheme="majorBidi" w:hAnsiTheme="majorBidi" w:cstheme="majorBidi"/>
          <w:b/>
          <w:bCs/>
          <w:sz w:val="30"/>
          <w:szCs w:val="30"/>
          <w:rtl/>
          <w:lang w:bidi="ar-IQ"/>
        </w:rPr>
        <w:lastRenderedPageBreak/>
        <w:t>المحاضرة ال</w:t>
      </w:r>
      <w:r>
        <w:rPr>
          <w:rFonts w:asciiTheme="majorBidi" w:hAnsiTheme="majorBidi" w:cstheme="majorBidi" w:hint="cs"/>
          <w:b/>
          <w:bCs/>
          <w:sz w:val="30"/>
          <w:szCs w:val="30"/>
          <w:rtl/>
          <w:lang w:bidi="ar-IQ"/>
        </w:rPr>
        <w:t>ثامنة</w:t>
      </w:r>
    </w:p>
    <w:p w:rsidR="00E30BBB" w:rsidRPr="000E1CC3" w:rsidRDefault="00E30BBB" w:rsidP="00E30BBB">
      <w:pPr>
        <w:bidi/>
        <w:jc w:val="center"/>
        <w:rPr>
          <w:rFonts w:asciiTheme="majorBidi" w:hAnsiTheme="majorBidi" w:cstheme="majorBidi"/>
          <w:b/>
          <w:bCs/>
          <w:sz w:val="30"/>
          <w:szCs w:val="30"/>
          <w:rtl/>
          <w:lang w:bidi="ar-IQ"/>
        </w:rPr>
      </w:pPr>
      <w:r w:rsidRPr="000E1CC3">
        <w:rPr>
          <w:rFonts w:asciiTheme="majorBidi" w:hAnsiTheme="majorBidi" w:cstheme="majorBidi" w:hint="cs"/>
          <w:b/>
          <w:bCs/>
          <w:sz w:val="30"/>
          <w:szCs w:val="30"/>
          <w:rtl/>
          <w:lang w:bidi="ar-IQ"/>
        </w:rPr>
        <w:t xml:space="preserve">تكملة </w:t>
      </w:r>
      <w:r w:rsidRPr="000E1CC3">
        <w:rPr>
          <w:rFonts w:asciiTheme="majorBidi" w:hAnsiTheme="majorBidi" w:cstheme="majorBidi"/>
          <w:b/>
          <w:bCs/>
          <w:sz w:val="30"/>
          <w:szCs w:val="30"/>
          <w:rtl/>
          <w:lang w:bidi="ar-IQ"/>
        </w:rPr>
        <w:t xml:space="preserve">أهم الوظائف الفسيولوجية للعناصر الغذائية واعراض نقص العناصر على النبات </w:t>
      </w:r>
    </w:p>
    <w:p w:rsidR="00E30BBB" w:rsidRPr="000E1CC3" w:rsidRDefault="00E30BBB" w:rsidP="00E30BBB">
      <w:pPr>
        <w:bidi/>
        <w:jc w:val="center"/>
        <w:rPr>
          <w:rFonts w:asciiTheme="majorBidi" w:hAnsiTheme="majorBidi" w:cstheme="majorBidi"/>
          <w:b/>
          <w:bCs/>
          <w:sz w:val="30"/>
          <w:szCs w:val="30"/>
          <w:rtl/>
          <w:lang w:bidi="ar-IQ"/>
        </w:rPr>
      </w:pPr>
      <w:r w:rsidRPr="000E1CC3">
        <w:rPr>
          <w:rFonts w:asciiTheme="majorBidi" w:hAnsiTheme="majorBidi" w:cstheme="majorBidi"/>
          <w:b/>
          <w:bCs/>
          <w:sz w:val="30"/>
          <w:szCs w:val="30"/>
          <w:rtl/>
          <w:lang w:bidi="ar-IQ"/>
        </w:rPr>
        <w:t>وطرق علاجها</w:t>
      </w:r>
    </w:p>
    <w:p w:rsidR="00E30BBB" w:rsidRPr="000E1CC3" w:rsidRDefault="00E30BBB" w:rsidP="00E30BBB">
      <w:pPr>
        <w:bidi/>
        <w:jc w:val="center"/>
        <w:rPr>
          <w:rFonts w:asciiTheme="majorBidi" w:hAnsiTheme="majorBidi" w:cstheme="majorBidi"/>
          <w:b/>
          <w:bCs/>
          <w:sz w:val="30"/>
          <w:szCs w:val="30"/>
          <w:rtl/>
          <w:lang w:bidi="ar-IQ"/>
        </w:rPr>
      </w:pPr>
    </w:p>
    <w:p w:rsidR="00E30BBB" w:rsidRPr="000E1CC3" w:rsidRDefault="00E30BBB" w:rsidP="00E30BBB">
      <w:pPr>
        <w:bidi/>
        <w:ind w:left="1361"/>
        <w:rPr>
          <w:rFonts w:asciiTheme="majorBidi" w:hAnsiTheme="majorBidi" w:cstheme="majorBidi"/>
          <w:b/>
          <w:bCs/>
          <w:sz w:val="30"/>
          <w:szCs w:val="30"/>
          <w:rtl/>
          <w:lang w:bidi="ar-IQ"/>
        </w:rPr>
      </w:pPr>
      <w:r w:rsidRPr="000E1CC3">
        <w:rPr>
          <w:rFonts w:asciiTheme="majorBidi" w:hAnsiTheme="majorBidi" w:cstheme="majorBidi" w:hint="cs"/>
          <w:b/>
          <w:bCs/>
          <w:sz w:val="30"/>
          <w:szCs w:val="30"/>
          <w:rtl/>
          <w:lang w:bidi="ar-IQ"/>
        </w:rPr>
        <w:t xml:space="preserve">6- عنصر الكبريت </w:t>
      </w:r>
    </w:p>
    <w:p w:rsidR="00E30BBB" w:rsidRPr="000E1CC3" w:rsidRDefault="00E30BBB" w:rsidP="00E30BBB">
      <w:pPr>
        <w:bidi/>
        <w:rPr>
          <w:rFonts w:asciiTheme="majorBidi" w:hAnsiTheme="majorBidi" w:cstheme="majorBidi"/>
          <w:b/>
          <w:bCs/>
          <w:sz w:val="30"/>
          <w:szCs w:val="30"/>
          <w:u w:val="single"/>
          <w:rtl/>
          <w:lang w:bidi="ar-IQ"/>
        </w:rPr>
      </w:pPr>
      <w:r w:rsidRPr="000E1CC3">
        <w:rPr>
          <w:rFonts w:asciiTheme="majorBidi" w:hAnsiTheme="majorBidi" w:cstheme="majorBidi"/>
          <w:b/>
          <w:bCs/>
          <w:sz w:val="30"/>
          <w:szCs w:val="30"/>
          <w:u w:val="single"/>
          <w:rtl/>
          <w:lang w:bidi="ar-IQ"/>
        </w:rPr>
        <w:t>اهم الوظائف الفسيولوجية :</w:t>
      </w:r>
    </w:p>
    <w:p w:rsidR="00E30BBB" w:rsidRPr="000E1CC3" w:rsidRDefault="00E30BBB" w:rsidP="00E30BBB">
      <w:pPr>
        <w:bidi/>
        <w:jc w:val="both"/>
        <w:rPr>
          <w:rFonts w:asciiTheme="majorBidi" w:hAnsiTheme="majorBidi" w:cstheme="majorBidi"/>
          <w:b/>
          <w:bCs/>
          <w:sz w:val="30"/>
          <w:szCs w:val="30"/>
          <w:rtl/>
          <w:lang w:bidi="ar-IQ"/>
        </w:rPr>
      </w:pPr>
      <w:r w:rsidRPr="000E1CC3">
        <w:rPr>
          <w:rFonts w:asciiTheme="majorBidi" w:hAnsiTheme="majorBidi" w:cstheme="majorBidi" w:hint="cs"/>
          <w:b/>
          <w:bCs/>
          <w:sz w:val="30"/>
          <w:szCs w:val="30"/>
          <w:rtl/>
          <w:lang w:bidi="ar-IQ"/>
        </w:rPr>
        <w:t xml:space="preserve">    يؤدي الكبريت وظائف مهمة وعديدة للنبات ، فهو يدخل في تكوين الاحماض الامينية وبالتالي فهو يدخل في تكوين البروتينات ، والكبريت مهم في عملية هدم الكاربوهيدرات والحصول منها على الطاقة ، ويساعد في اختزال النترات داخل النبات ، وعليه فإن نقص الكبريت يؤدي الى زيادة تراكم النترات داخل النبات .</w:t>
      </w:r>
      <w:r w:rsidRPr="000E1CC3">
        <w:rPr>
          <w:rFonts w:asciiTheme="majorBidi" w:hAnsiTheme="majorBidi" w:cstheme="majorBidi"/>
          <w:b/>
          <w:bCs/>
          <w:sz w:val="30"/>
          <w:szCs w:val="30"/>
          <w:rtl/>
          <w:lang w:bidi="ar-IQ"/>
        </w:rPr>
        <w:t xml:space="preserve">     </w:t>
      </w:r>
    </w:p>
    <w:p w:rsidR="00E30BBB" w:rsidRPr="000E1CC3" w:rsidRDefault="00E30BBB" w:rsidP="00E30BBB">
      <w:pPr>
        <w:bidi/>
        <w:jc w:val="both"/>
        <w:rPr>
          <w:rFonts w:asciiTheme="majorBidi" w:hAnsiTheme="majorBidi" w:cstheme="majorBidi"/>
          <w:b/>
          <w:bCs/>
          <w:sz w:val="30"/>
          <w:szCs w:val="30"/>
          <w:rtl/>
          <w:lang w:bidi="ar-IQ"/>
        </w:rPr>
      </w:pPr>
    </w:p>
    <w:p w:rsidR="00E30BBB" w:rsidRPr="000E1CC3" w:rsidRDefault="00E30BBB" w:rsidP="00E30BBB">
      <w:pPr>
        <w:bidi/>
        <w:jc w:val="both"/>
        <w:rPr>
          <w:rFonts w:asciiTheme="majorBidi" w:hAnsiTheme="majorBidi" w:cstheme="majorBidi"/>
          <w:b/>
          <w:bCs/>
          <w:sz w:val="30"/>
          <w:szCs w:val="30"/>
          <w:u w:val="single"/>
          <w:rtl/>
          <w:lang w:bidi="ar-IQ"/>
        </w:rPr>
      </w:pPr>
      <w:r w:rsidRPr="000E1CC3">
        <w:rPr>
          <w:rFonts w:asciiTheme="majorBidi" w:hAnsiTheme="majorBidi" w:cstheme="majorBidi"/>
          <w:b/>
          <w:bCs/>
          <w:sz w:val="30"/>
          <w:szCs w:val="30"/>
          <w:u w:val="single"/>
          <w:rtl/>
          <w:lang w:bidi="ar-IQ"/>
        </w:rPr>
        <w:t>اعراض النقص</w:t>
      </w:r>
    </w:p>
    <w:p w:rsidR="00E30BBB" w:rsidRPr="000E1CC3" w:rsidRDefault="00E30BBB" w:rsidP="00E30BBB">
      <w:pPr>
        <w:bidi/>
        <w:jc w:val="both"/>
        <w:rPr>
          <w:rFonts w:asciiTheme="majorBidi" w:hAnsiTheme="majorBidi" w:cstheme="majorBidi"/>
          <w:b/>
          <w:bCs/>
          <w:sz w:val="30"/>
          <w:szCs w:val="30"/>
          <w:rtl/>
          <w:lang w:bidi="ar-IQ"/>
        </w:rPr>
      </w:pPr>
      <w:r w:rsidRPr="000E1CC3">
        <w:rPr>
          <w:rFonts w:asciiTheme="majorBidi" w:hAnsiTheme="majorBidi" w:cstheme="majorBidi" w:hint="cs"/>
          <w:b/>
          <w:bCs/>
          <w:sz w:val="30"/>
          <w:szCs w:val="30"/>
          <w:u w:val="single"/>
          <w:rtl/>
          <w:lang w:bidi="ar-IQ"/>
        </w:rPr>
        <w:t xml:space="preserve">    </w:t>
      </w:r>
      <w:r w:rsidRPr="000E1CC3">
        <w:rPr>
          <w:rFonts w:asciiTheme="majorBidi" w:hAnsiTheme="majorBidi" w:cstheme="majorBidi" w:hint="cs"/>
          <w:b/>
          <w:bCs/>
          <w:sz w:val="30"/>
          <w:szCs w:val="30"/>
          <w:rtl/>
          <w:lang w:bidi="ar-IQ"/>
        </w:rPr>
        <w:t xml:space="preserve">يتراوح المحتوى الاعتيادي من 0،1 </w:t>
      </w:r>
      <w:r w:rsidRPr="000E1CC3">
        <w:rPr>
          <w:rFonts w:asciiTheme="majorBidi" w:hAnsiTheme="majorBidi" w:cstheme="majorBidi"/>
          <w:b/>
          <w:bCs/>
          <w:sz w:val="30"/>
          <w:szCs w:val="30"/>
          <w:rtl/>
          <w:lang w:bidi="ar-IQ"/>
        </w:rPr>
        <w:t>–</w:t>
      </w:r>
      <w:r w:rsidRPr="000E1CC3">
        <w:rPr>
          <w:rFonts w:asciiTheme="majorBidi" w:hAnsiTheme="majorBidi" w:cstheme="majorBidi" w:hint="cs"/>
          <w:b/>
          <w:bCs/>
          <w:sz w:val="30"/>
          <w:szCs w:val="30"/>
          <w:rtl/>
          <w:lang w:bidi="ar-IQ"/>
        </w:rPr>
        <w:t xml:space="preserve"> 0،5% في المادة الجافة للنبات ، غير ان بعض النباتات مثل اللهانة والقرنابيط والشلغم والبصل والثوم قد يصل محتواها الى أكثر من 1% دون أن يكون لذلك اية تأثيرات سلبية عليها ، في حين ظهرت السمية على الحمضيات عندما كان محتوى مادتها الجافة 0،5% . أما نبات الجت فقد نما طبيعياً حتى بتراكيز تراوحت ما بين 0،5 </w:t>
      </w:r>
      <w:r w:rsidRPr="000E1CC3">
        <w:rPr>
          <w:rFonts w:asciiTheme="majorBidi" w:hAnsiTheme="majorBidi" w:cstheme="majorBidi"/>
          <w:b/>
          <w:bCs/>
          <w:sz w:val="30"/>
          <w:szCs w:val="30"/>
          <w:rtl/>
          <w:lang w:bidi="ar-IQ"/>
        </w:rPr>
        <w:t>–</w:t>
      </w:r>
      <w:r w:rsidRPr="000E1CC3">
        <w:rPr>
          <w:rFonts w:asciiTheme="majorBidi" w:hAnsiTheme="majorBidi" w:cstheme="majorBidi" w:hint="cs"/>
          <w:b/>
          <w:bCs/>
          <w:sz w:val="30"/>
          <w:szCs w:val="30"/>
          <w:rtl/>
          <w:lang w:bidi="ar-IQ"/>
        </w:rPr>
        <w:t xml:space="preserve"> 1،5% من مادتها الجافة وان السمية ظهرت حنما تجاوزت نسبته ال2% .</w:t>
      </w:r>
    </w:p>
    <w:p w:rsidR="00E30BBB" w:rsidRPr="000E1CC3" w:rsidRDefault="00E30BBB" w:rsidP="00E30BBB">
      <w:pPr>
        <w:bidi/>
        <w:jc w:val="both"/>
        <w:rPr>
          <w:rFonts w:asciiTheme="majorBidi" w:hAnsiTheme="majorBidi" w:cstheme="majorBidi"/>
          <w:b/>
          <w:bCs/>
          <w:sz w:val="30"/>
          <w:szCs w:val="30"/>
          <w:rtl/>
          <w:lang w:bidi="ar-IQ"/>
        </w:rPr>
      </w:pPr>
      <w:r w:rsidRPr="000E1CC3">
        <w:rPr>
          <w:rFonts w:asciiTheme="majorBidi" w:hAnsiTheme="majorBidi" w:cstheme="majorBidi" w:hint="cs"/>
          <w:b/>
          <w:bCs/>
          <w:sz w:val="30"/>
          <w:szCs w:val="30"/>
          <w:rtl/>
          <w:lang w:bidi="ar-IQ"/>
        </w:rPr>
        <w:t xml:space="preserve">   وتعتبر نسبة النتروجين الى الكبريت من المؤشرات المفيدة للتأكد من نقص الكبريت حيث ان النسبة الاعتيادية بين النتروجين الى الكبريت هي (30 الى 1) او (40 الى 1) وفي حالة النقص تصبح النسبة (70 او 80 الى 1) فالنباتات التي تعاني من نقص للكبريت تتجمع فيها النترات ، وتشبه اعراض النقص بالكبريت اعراض نقص النتروجين الا ان الكبريت بطئ الحركة ولذلك تظهر اعراضه على الاوراق الحديثة ، حيث تكون كل الورقة وبما فيها العروق مصفرة وتظل الاوراق طرية ولاتجف ولاتتساقط في حين ان الاوراق تجف وتتساقط في حالة نقص النتروجين والاصفرار يكون مركزاً على قمة وحواف الاوراق والنبات يكون متفرقاً وغالباً ماتكون النباتات متصلبة وقابلة للكسر أي هشة .</w:t>
      </w:r>
    </w:p>
    <w:p w:rsidR="00E30BBB" w:rsidRDefault="00E30BBB" w:rsidP="00E30BBB">
      <w:pPr>
        <w:bidi/>
        <w:jc w:val="both"/>
        <w:rPr>
          <w:rFonts w:asciiTheme="majorBidi" w:hAnsiTheme="majorBidi" w:cstheme="majorBidi"/>
          <w:b/>
          <w:bCs/>
          <w:sz w:val="30"/>
          <w:szCs w:val="30"/>
          <w:rtl/>
          <w:lang w:bidi="ar-IQ"/>
        </w:rPr>
      </w:pPr>
      <w:r w:rsidRPr="000E1CC3">
        <w:rPr>
          <w:rFonts w:asciiTheme="majorBidi" w:hAnsiTheme="majorBidi" w:cstheme="majorBidi" w:hint="cs"/>
          <w:b/>
          <w:bCs/>
          <w:sz w:val="30"/>
          <w:szCs w:val="30"/>
          <w:rtl/>
          <w:lang w:bidi="ar-IQ"/>
        </w:rPr>
        <w:t xml:space="preserve">  </w:t>
      </w:r>
    </w:p>
    <w:p w:rsidR="00E30BBB" w:rsidRDefault="00E30BBB" w:rsidP="00E30BBB">
      <w:pPr>
        <w:bidi/>
        <w:jc w:val="both"/>
        <w:rPr>
          <w:rFonts w:asciiTheme="majorBidi" w:hAnsiTheme="majorBidi" w:cstheme="majorBidi"/>
          <w:b/>
          <w:bCs/>
          <w:sz w:val="30"/>
          <w:szCs w:val="30"/>
          <w:rtl/>
          <w:lang w:bidi="ar-IQ"/>
        </w:rPr>
      </w:pPr>
    </w:p>
    <w:p w:rsidR="00E30BBB" w:rsidRPr="000E1CC3" w:rsidRDefault="00E30BBB" w:rsidP="00E30BBB">
      <w:pPr>
        <w:bidi/>
        <w:jc w:val="both"/>
        <w:rPr>
          <w:rFonts w:asciiTheme="majorBidi" w:hAnsiTheme="majorBidi" w:cstheme="majorBidi"/>
          <w:b/>
          <w:bCs/>
          <w:sz w:val="30"/>
          <w:szCs w:val="30"/>
          <w:rtl/>
          <w:lang w:bidi="ar-IQ"/>
        </w:rPr>
      </w:pPr>
    </w:p>
    <w:p w:rsidR="00E30BBB" w:rsidRPr="000E1CC3" w:rsidRDefault="00E30BBB" w:rsidP="00E30BBB">
      <w:pPr>
        <w:bidi/>
        <w:jc w:val="both"/>
        <w:rPr>
          <w:rFonts w:asciiTheme="majorBidi" w:hAnsiTheme="majorBidi" w:cstheme="majorBidi"/>
          <w:b/>
          <w:bCs/>
          <w:sz w:val="30"/>
          <w:szCs w:val="30"/>
          <w:u w:val="single"/>
          <w:rtl/>
          <w:lang w:bidi="ar-IQ"/>
        </w:rPr>
      </w:pPr>
      <w:r w:rsidRPr="000E1CC3">
        <w:rPr>
          <w:rFonts w:asciiTheme="majorBidi" w:hAnsiTheme="majorBidi" w:cstheme="majorBidi" w:hint="cs"/>
          <w:b/>
          <w:bCs/>
          <w:sz w:val="30"/>
          <w:szCs w:val="30"/>
          <w:u w:val="single"/>
          <w:rtl/>
          <w:lang w:bidi="ar-IQ"/>
        </w:rPr>
        <w:lastRenderedPageBreak/>
        <w:t>معالجة النقص :</w:t>
      </w:r>
    </w:p>
    <w:p w:rsidR="00E30BBB" w:rsidRPr="000E1CC3" w:rsidRDefault="00E30BBB" w:rsidP="00E30BBB">
      <w:pPr>
        <w:bidi/>
        <w:jc w:val="both"/>
        <w:rPr>
          <w:rFonts w:asciiTheme="majorBidi" w:hAnsiTheme="majorBidi" w:cstheme="majorBidi"/>
          <w:b/>
          <w:bCs/>
          <w:sz w:val="30"/>
          <w:szCs w:val="30"/>
          <w:rtl/>
          <w:lang w:bidi="ar-IQ"/>
        </w:rPr>
      </w:pPr>
      <w:r w:rsidRPr="000E1CC3">
        <w:rPr>
          <w:rFonts w:asciiTheme="majorBidi" w:hAnsiTheme="majorBidi" w:cstheme="majorBidi" w:hint="cs"/>
          <w:b/>
          <w:bCs/>
          <w:sz w:val="30"/>
          <w:szCs w:val="30"/>
          <w:rtl/>
          <w:lang w:bidi="ar-IQ"/>
        </w:rPr>
        <w:t xml:space="preserve">     تستخدم الاسمدة المركبة مثل كبريتات الامونيوم أو كبريتات البوتاسيوم ، ان استخدام الكبريت الزراعي وخاصة في ترب المناطق التي تميل الى القاعدية مثل ترب وسط وجنوب العراق يعتبر على درجة كبيرة من الاهمية حيث يتحول الكبريت الى حامض الكبريتيك بفعل بكتريا الكبريت ويعمل على معادلة درجة التفاعل فيها ويؤدي الى زيادة جاهزية مثل هذه الترب من العناصر الغذائية .</w:t>
      </w:r>
    </w:p>
    <w:p w:rsidR="00E30BBB" w:rsidRPr="000E1CC3" w:rsidRDefault="00E30BBB" w:rsidP="00E30BBB">
      <w:pPr>
        <w:bidi/>
        <w:jc w:val="both"/>
        <w:rPr>
          <w:rFonts w:asciiTheme="majorBidi" w:hAnsiTheme="majorBidi" w:cstheme="majorBidi"/>
          <w:b/>
          <w:bCs/>
          <w:sz w:val="28"/>
          <w:szCs w:val="28"/>
          <w:rtl/>
          <w:lang w:bidi="ar-IQ"/>
        </w:rPr>
      </w:pPr>
    </w:p>
    <w:p w:rsidR="00E30BBB" w:rsidRPr="000E1CC3" w:rsidRDefault="00E30BBB" w:rsidP="00E30BBB">
      <w:pPr>
        <w:bidi/>
        <w:jc w:val="both"/>
        <w:rPr>
          <w:rFonts w:asciiTheme="majorBidi" w:hAnsiTheme="majorBidi" w:cstheme="majorBidi"/>
          <w:b/>
          <w:bCs/>
          <w:sz w:val="28"/>
          <w:szCs w:val="28"/>
          <w:rtl/>
          <w:lang w:bidi="ar-IQ"/>
        </w:rPr>
      </w:pPr>
      <w:r w:rsidRPr="000E1CC3">
        <w:rPr>
          <w:rFonts w:asciiTheme="majorBidi" w:hAnsiTheme="majorBidi" w:cstheme="majorBidi" w:hint="cs"/>
          <w:b/>
          <w:bCs/>
          <w:sz w:val="28"/>
          <w:szCs w:val="28"/>
          <w:rtl/>
          <w:lang w:bidi="ar-IQ"/>
        </w:rPr>
        <w:t>7- عنصر الحديد</w:t>
      </w:r>
    </w:p>
    <w:p w:rsidR="00E30BBB" w:rsidRPr="000E1CC3" w:rsidRDefault="00E30BBB" w:rsidP="00E30BBB">
      <w:pPr>
        <w:bidi/>
        <w:rPr>
          <w:rFonts w:asciiTheme="majorBidi" w:hAnsiTheme="majorBidi" w:cstheme="majorBidi"/>
          <w:b/>
          <w:bCs/>
          <w:sz w:val="28"/>
          <w:szCs w:val="28"/>
          <w:u w:val="single"/>
          <w:rtl/>
          <w:lang w:bidi="ar-IQ"/>
        </w:rPr>
      </w:pPr>
      <w:r w:rsidRPr="000E1CC3">
        <w:rPr>
          <w:rFonts w:asciiTheme="majorBidi" w:hAnsiTheme="majorBidi" w:cstheme="majorBidi"/>
          <w:b/>
          <w:bCs/>
          <w:sz w:val="28"/>
          <w:szCs w:val="28"/>
          <w:u w:val="single"/>
          <w:rtl/>
          <w:lang w:bidi="ar-IQ"/>
        </w:rPr>
        <w:t>اهم الوظائف الفسيولوجية :</w:t>
      </w:r>
    </w:p>
    <w:p w:rsidR="00E30BBB" w:rsidRPr="000E1CC3" w:rsidRDefault="00E30BBB" w:rsidP="00E30BBB">
      <w:pPr>
        <w:bidi/>
        <w:jc w:val="both"/>
        <w:rPr>
          <w:rFonts w:asciiTheme="majorBidi" w:hAnsiTheme="majorBidi" w:cstheme="majorBidi"/>
          <w:b/>
          <w:bCs/>
          <w:sz w:val="28"/>
          <w:szCs w:val="28"/>
          <w:rtl/>
          <w:lang w:bidi="ar-IQ"/>
        </w:rPr>
      </w:pPr>
      <w:r w:rsidRPr="000E1CC3">
        <w:rPr>
          <w:rFonts w:asciiTheme="majorBidi" w:hAnsiTheme="majorBidi" w:cstheme="majorBidi" w:hint="cs"/>
          <w:b/>
          <w:bCs/>
          <w:sz w:val="28"/>
          <w:szCs w:val="28"/>
          <w:rtl/>
          <w:lang w:bidi="ar-IQ"/>
        </w:rPr>
        <w:t xml:space="preserve">    لعنصر الحديد وظائف عديدة فهو يساعد في عملية تكوين الكلوروفيل ، كما انه يدخل في تكوين السايتوكرومات المهمة في عملية التركيب الضوئي والتنفس ، كما يلعب دوراً هاماً في عملية تكوين البروتينات لمساهمته في اختزال النترات ولدوره في قدرة احياء التربة في تثبيت النتروجين ، كما ان الحديد يساهم في عملية تكوين الحامض النووي </w:t>
      </w:r>
      <w:r w:rsidRPr="000E1CC3">
        <w:rPr>
          <w:rFonts w:asciiTheme="majorBidi" w:hAnsiTheme="majorBidi" w:cstheme="majorBidi"/>
          <w:b/>
          <w:bCs/>
          <w:sz w:val="28"/>
          <w:szCs w:val="28"/>
          <w:lang w:bidi="ar-IQ"/>
        </w:rPr>
        <w:t>RNA</w:t>
      </w:r>
      <w:r w:rsidRPr="000E1CC3">
        <w:rPr>
          <w:rFonts w:asciiTheme="majorBidi" w:hAnsiTheme="majorBidi" w:cstheme="majorBidi" w:hint="cs"/>
          <w:b/>
          <w:bCs/>
          <w:sz w:val="28"/>
          <w:szCs w:val="28"/>
          <w:rtl/>
          <w:lang w:bidi="ar-IQ"/>
        </w:rPr>
        <w:t xml:space="preserve"> . </w:t>
      </w:r>
    </w:p>
    <w:p w:rsidR="00E30BBB" w:rsidRPr="000E1CC3" w:rsidRDefault="00E30BBB" w:rsidP="00E30BBB">
      <w:pPr>
        <w:bidi/>
        <w:jc w:val="both"/>
        <w:rPr>
          <w:rFonts w:asciiTheme="majorBidi" w:hAnsiTheme="majorBidi" w:cstheme="majorBidi"/>
          <w:b/>
          <w:bCs/>
          <w:sz w:val="28"/>
          <w:szCs w:val="28"/>
          <w:u w:val="single"/>
          <w:rtl/>
          <w:lang w:bidi="ar-IQ"/>
        </w:rPr>
      </w:pPr>
      <w:r w:rsidRPr="000E1CC3">
        <w:rPr>
          <w:rFonts w:asciiTheme="majorBidi" w:hAnsiTheme="majorBidi" w:cstheme="majorBidi"/>
          <w:b/>
          <w:bCs/>
          <w:sz w:val="28"/>
          <w:szCs w:val="28"/>
          <w:u w:val="single"/>
          <w:rtl/>
          <w:lang w:bidi="ar-IQ"/>
        </w:rPr>
        <w:t>اعراض النقص</w:t>
      </w:r>
    </w:p>
    <w:p w:rsidR="00E30BBB" w:rsidRPr="000E1CC3" w:rsidRDefault="00E30BBB" w:rsidP="00E30BBB">
      <w:pPr>
        <w:bidi/>
        <w:jc w:val="both"/>
        <w:rPr>
          <w:rFonts w:asciiTheme="majorBidi" w:hAnsiTheme="majorBidi" w:cstheme="majorBidi"/>
          <w:b/>
          <w:bCs/>
          <w:sz w:val="28"/>
          <w:szCs w:val="28"/>
          <w:rtl/>
          <w:lang w:bidi="ar-IQ"/>
        </w:rPr>
      </w:pPr>
      <w:r w:rsidRPr="000E1CC3">
        <w:rPr>
          <w:rFonts w:asciiTheme="majorBidi" w:hAnsiTheme="majorBidi" w:cstheme="majorBidi" w:hint="cs"/>
          <w:b/>
          <w:bCs/>
          <w:sz w:val="28"/>
          <w:szCs w:val="28"/>
          <w:rtl/>
          <w:lang w:bidi="ar-IQ"/>
        </w:rPr>
        <w:t xml:space="preserve">   الحديد بطيء الحركة داخل النبات ولذلك تظهر اعراض نقصه على الاوراق الحديثة للنبات حيث يسبب اصفرار لنصل الورقة مع احتفاظ عروق الورقة بلونها الاخضر وفي حالة اشتداد اعراض النقص قد تصبح الاوراق وخاصة الحديثة منها مصفرة بالكامل بما فيها العروق أو حتى قد تبدو بيضاء اللون وقد يحدث نخر موضعي على قمة وحواف الاوراق أو موزع بشكل غير منتظم فيما بين العروق أو على العروق نفسها وتكون قمة الورقة مشوهة ومدببة كما في حالة نقص المنغنيز ، كما ان نقص الحديد قد يسبب انحناء شديداً لحواف الورقة الى الاسفل حيث تبدو الاوراق بشكل القارب المقلوب كما هو الحال في اوراق نبات الكاكاو ، ومما تجدر الاشارة اليه ان انتشار نقص الحديد على اشجار الفاكهة اكثر من انتشاره على الخضروات والمحاصيل الحقلية .</w:t>
      </w:r>
    </w:p>
    <w:p w:rsidR="00E30BBB" w:rsidRPr="000E1CC3" w:rsidRDefault="00E30BBB" w:rsidP="00E30BBB">
      <w:pPr>
        <w:bidi/>
        <w:jc w:val="both"/>
        <w:rPr>
          <w:rFonts w:asciiTheme="majorBidi" w:hAnsiTheme="majorBidi" w:cstheme="majorBidi"/>
          <w:b/>
          <w:bCs/>
          <w:sz w:val="28"/>
          <w:szCs w:val="28"/>
          <w:u w:val="single"/>
          <w:rtl/>
          <w:lang w:bidi="ar-IQ"/>
        </w:rPr>
      </w:pPr>
      <w:r w:rsidRPr="000E1CC3">
        <w:rPr>
          <w:rFonts w:asciiTheme="majorBidi" w:hAnsiTheme="majorBidi" w:cstheme="majorBidi" w:hint="cs"/>
          <w:b/>
          <w:bCs/>
          <w:sz w:val="28"/>
          <w:szCs w:val="28"/>
          <w:u w:val="single"/>
          <w:rtl/>
          <w:lang w:bidi="ar-IQ"/>
        </w:rPr>
        <w:t>معالجة النقص</w:t>
      </w:r>
    </w:p>
    <w:p w:rsidR="00E30BBB" w:rsidRPr="000E1CC3" w:rsidRDefault="00E30BBB" w:rsidP="00E30BBB">
      <w:pPr>
        <w:bidi/>
        <w:jc w:val="both"/>
        <w:rPr>
          <w:rFonts w:asciiTheme="majorBidi" w:hAnsiTheme="majorBidi" w:cstheme="majorBidi"/>
          <w:b/>
          <w:bCs/>
          <w:sz w:val="28"/>
          <w:szCs w:val="28"/>
          <w:rtl/>
          <w:lang w:bidi="ar-IQ"/>
        </w:rPr>
      </w:pPr>
      <w:r w:rsidRPr="000E1CC3">
        <w:rPr>
          <w:rFonts w:asciiTheme="majorBidi" w:hAnsiTheme="majorBidi" w:cstheme="majorBidi" w:hint="cs"/>
          <w:b/>
          <w:bCs/>
          <w:sz w:val="28"/>
          <w:szCs w:val="28"/>
          <w:rtl/>
          <w:lang w:bidi="ar-IQ"/>
        </w:rPr>
        <w:t xml:space="preserve">    بوجه عام يفضل عدم اضافة املاح العناصر الغذائية الصغرى الى الترب التي تميل الى القاعدية حيث تتعرض في هذه الحالة الى الترسيب بشكل مركبات معقدة غير صالحة للامتصاص من قبل جذور النباتات ، وعليه يفضل اضافة املاح الحديد للتربة اذا كان </w:t>
      </w:r>
      <w:r w:rsidRPr="000E1CC3">
        <w:rPr>
          <w:rFonts w:asciiTheme="majorBidi" w:hAnsiTheme="majorBidi" w:cstheme="majorBidi"/>
          <w:b/>
          <w:bCs/>
          <w:sz w:val="28"/>
          <w:szCs w:val="28"/>
          <w:lang w:bidi="ar-IQ"/>
        </w:rPr>
        <w:t>Ph</w:t>
      </w:r>
      <w:r w:rsidRPr="000E1CC3">
        <w:rPr>
          <w:rFonts w:asciiTheme="majorBidi" w:hAnsiTheme="majorBidi" w:cstheme="majorBidi" w:hint="cs"/>
          <w:b/>
          <w:bCs/>
          <w:sz w:val="28"/>
          <w:szCs w:val="28"/>
          <w:rtl/>
          <w:lang w:bidi="ar-IQ"/>
        </w:rPr>
        <w:t xml:space="preserve"> مناسباً وكذلك رش النباتات بمحلول كبريتات الحديدوز والتي تحتوي على 20% حديد وبتركيز لايزيد عن 3% ويكفي في المعتاد 50 -100 لتر من محلول الرش للدونم الواحد، كما يمكن علاج نقص الحديد عن طريق حقن محاليل الحديد في الجذع او الافرع بغض النظر عن نوع المحاليل وقد اثبتت هذه الطريقة فعاليتها في معالجة نقص العناصر الغذائية ومنها الحديد ، وتزول عادتا اعراض النقص بسرعة كما هو الحال في حال تلاشي اعراض نقص النتروجين حيث تستعيد الاوراق نضرتها ثانية في غضون اسبوعين .</w:t>
      </w:r>
    </w:p>
    <w:p w:rsidR="00E30BBB" w:rsidRDefault="00E30BBB" w:rsidP="00E30BBB">
      <w:pPr>
        <w:bidi/>
        <w:jc w:val="both"/>
        <w:rPr>
          <w:rFonts w:asciiTheme="majorBidi" w:hAnsiTheme="majorBidi" w:cstheme="majorBidi"/>
          <w:b/>
          <w:bCs/>
          <w:sz w:val="32"/>
          <w:szCs w:val="32"/>
          <w:lang w:bidi="ar-IQ"/>
        </w:rPr>
      </w:pPr>
    </w:p>
    <w:p w:rsidR="00A424B5" w:rsidRDefault="00A424B5" w:rsidP="00A424B5">
      <w:pPr>
        <w:bidi/>
        <w:jc w:val="both"/>
        <w:rPr>
          <w:rFonts w:asciiTheme="majorBidi" w:hAnsiTheme="majorBidi" w:cstheme="majorBidi"/>
          <w:b/>
          <w:bCs/>
          <w:sz w:val="32"/>
          <w:szCs w:val="32"/>
          <w:lang w:bidi="ar-IQ"/>
        </w:rPr>
      </w:pPr>
    </w:p>
    <w:p w:rsidR="00A424B5" w:rsidRPr="000E1CC3" w:rsidRDefault="00A424B5" w:rsidP="00A424B5">
      <w:pPr>
        <w:bidi/>
        <w:rPr>
          <w:rFonts w:asciiTheme="majorBidi" w:hAnsiTheme="majorBidi" w:cstheme="majorBidi"/>
          <w:b/>
          <w:bCs/>
          <w:sz w:val="30"/>
          <w:szCs w:val="30"/>
          <w:rtl/>
          <w:lang w:bidi="ar-IQ"/>
        </w:rPr>
      </w:pPr>
      <w:r w:rsidRPr="000E1CC3">
        <w:rPr>
          <w:rFonts w:asciiTheme="majorBidi" w:hAnsiTheme="majorBidi" w:cstheme="majorBidi"/>
          <w:b/>
          <w:bCs/>
          <w:sz w:val="30"/>
          <w:szCs w:val="30"/>
          <w:rtl/>
          <w:lang w:bidi="ar-IQ"/>
        </w:rPr>
        <w:lastRenderedPageBreak/>
        <w:t>المحاضرة ال</w:t>
      </w:r>
      <w:r>
        <w:rPr>
          <w:rFonts w:asciiTheme="majorBidi" w:hAnsiTheme="majorBidi" w:cstheme="majorBidi" w:hint="cs"/>
          <w:b/>
          <w:bCs/>
          <w:sz w:val="30"/>
          <w:szCs w:val="30"/>
          <w:rtl/>
          <w:lang w:bidi="ar-IQ"/>
        </w:rPr>
        <w:t>تاسعة</w:t>
      </w:r>
    </w:p>
    <w:p w:rsidR="00A424B5" w:rsidRPr="000E1CC3" w:rsidRDefault="00A424B5" w:rsidP="00A424B5">
      <w:pPr>
        <w:bidi/>
        <w:jc w:val="center"/>
        <w:rPr>
          <w:rFonts w:asciiTheme="majorBidi" w:hAnsiTheme="majorBidi" w:cstheme="majorBidi"/>
          <w:b/>
          <w:bCs/>
          <w:sz w:val="30"/>
          <w:szCs w:val="30"/>
          <w:rtl/>
          <w:lang w:bidi="ar-IQ"/>
        </w:rPr>
      </w:pPr>
      <w:r w:rsidRPr="000E1CC3">
        <w:rPr>
          <w:rFonts w:asciiTheme="majorBidi" w:hAnsiTheme="majorBidi" w:cstheme="majorBidi" w:hint="cs"/>
          <w:b/>
          <w:bCs/>
          <w:sz w:val="30"/>
          <w:szCs w:val="30"/>
          <w:rtl/>
          <w:lang w:bidi="ar-IQ"/>
        </w:rPr>
        <w:t xml:space="preserve">تكملة </w:t>
      </w:r>
      <w:r w:rsidRPr="000E1CC3">
        <w:rPr>
          <w:rFonts w:asciiTheme="majorBidi" w:hAnsiTheme="majorBidi" w:cstheme="majorBidi"/>
          <w:b/>
          <w:bCs/>
          <w:sz w:val="30"/>
          <w:szCs w:val="30"/>
          <w:rtl/>
          <w:lang w:bidi="ar-IQ"/>
        </w:rPr>
        <w:t xml:space="preserve">أهم الوظائف الفسيولوجية للعناصر الغذائية واعراض نقص العناصر على النبات </w:t>
      </w:r>
    </w:p>
    <w:p w:rsidR="00A424B5" w:rsidRPr="000E1CC3" w:rsidRDefault="00A424B5" w:rsidP="00A424B5">
      <w:pPr>
        <w:bidi/>
        <w:jc w:val="center"/>
        <w:rPr>
          <w:rFonts w:asciiTheme="majorBidi" w:hAnsiTheme="majorBidi" w:cstheme="majorBidi"/>
          <w:b/>
          <w:bCs/>
          <w:sz w:val="30"/>
          <w:szCs w:val="30"/>
          <w:rtl/>
          <w:lang w:bidi="ar-IQ"/>
        </w:rPr>
      </w:pPr>
      <w:r w:rsidRPr="000E1CC3">
        <w:rPr>
          <w:rFonts w:asciiTheme="majorBidi" w:hAnsiTheme="majorBidi" w:cstheme="majorBidi"/>
          <w:b/>
          <w:bCs/>
          <w:sz w:val="30"/>
          <w:szCs w:val="30"/>
          <w:rtl/>
          <w:lang w:bidi="ar-IQ"/>
        </w:rPr>
        <w:t>وطرق علاجها</w:t>
      </w:r>
    </w:p>
    <w:p w:rsidR="00A424B5" w:rsidRPr="000E1CC3" w:rsidRDefault="00A424B5" w:rsidP="00A424B5">
      <w:pPr>
        <w:bidi/>
        <w:jc w:val="center"/>
        <w:rPr>
          <w:rFonts w:asciiTheme="majorBidi" w:hAnsiTheme="majorBidi" w:cstheme="majorBidi"/>
          <w:b/>
          <w:bCs/>
          <w:sz w:val="30"/>
          <w:szCs w:val="30"/>
          <w:rtl/>
          <w:lang w:bidi="ar-IQ"/>
        </w:rPr>
      </w:pPr>
    </w:p>
    <w:p w:rsidR="00A424B5" w:rsidRPr="000E1CC3" w:rsidRDefault="00A424B5" w:rsidP="00A424B5">
      <w:pPr>
        <w:bidi/>
        <w:ind w:left="1361"/>
        <w:rPr>
          <w:rFonts w:asciiTheme="majorBidi" w:hAnsiTheme="majorBidi" w:cstheme="majorBidi"/>
          <w:b/>
          <w:bCs/>
          <w:sz w:val="30"/>
          <w:szCs w:val="30"/>
          <w:rtl/>
          <w:lang w:bidi="ar-IQ"/>
        </w:rPr>
      </w:pPr>
      <w:r>
        <w:rPr>
          <w:rFonts w:asciiTheme="majorBidi" w:hAnsiTheme="majorBidi" w:cstheme="majorBidi" w:hint="cs"/>
          <w:b/>
          <w:bCs/>
          <w:sz w:val="30"/>
          <w:szCs w:val="30"/>
          <w:rtl/>
          <w:lang w:bidi="ar-IQ"/>
        </w:rPr>
        <w:t>8</w:t>
      </w:r>
      <w:r w:rsidRPr="000E1CC3">
        <w:rPr>
          <w:rFonts w:asciiTheme="majorBidi" w:hAnsiTheme="majorBidi" w:cstheme="majorBidi" w:hint="cs"/>
          <w:b/>
          <w:bCs/>
          <w:sz w:val="30"/>
          <w:szCs w:val="30"/>
          <w:rtl/>
          <w:lang w:bidi="ar-IQ"/>
        </w:rPr>
        <w:t xml:space="preserve">- عنصر </w:t>
      </w:r>
      <w:r>
        <w:rPr>
          <w:rFonts w:asciiTheme="majorBidi" w:hAnsiTheme="majorBidi" w:cstheme="majorBidi" w:hint="cs"/>
          <w:b/>
          <w:bCs/>
          <w:sz w:val="30"/>
          <w:szCs w:val="30"/>
          <w:rtl/>
          <w:lang w:bidi="ar-IQ"/>
        </w:rPr>
        <w:t>البورون</w:t>
      </w:r>
    </w:p>
    <w:p w:rsidR="00A424B5" w:rsidRPr="000E1CC3" w:rsidRDefault="00A424B5" w:rsidP="00A424B5">
      <w:pPr>
        <w:bidi/>
        <w:rPr>
          <w:rFonts w:asciiTheme="majorBidi" w:hAnsiTheme="majorBidi" w:cstheme="majorBidi"/>
          <w:b/>
          <w:bCs/>
          <w:sz w:val="30"/>
          <w:szCs w:val="30"/>
          <w:u w:val="single"/>
          <w:rtl/>
          <w:lang w:bidi="ar-IQ"/>
        </w:rPr>
      </w:pPr>
      <w:r w:rsidRPr="000E1CC3">
        <w:rPr>
          <w:rFonts w:asciiTheme="majorBidi" w:hAnsiTheme="majorBidi" w:cstheme="majorBidi"/>
          <w:b/>
          <w:bCs/>
          <w:sz w:val="30"/>
          <w:szCs w:val="30"/>
          <w:u w:val="single"/>
          <w:rtl/>
          <w:lang w:bidi="ar-IQ"/>
        </w:rPr>
        <w:t>اهم الوظائف الفسيولوجية :</w:t>
      </w:r>
    </w:p>
    <w:p w:rsidR="00A424B5" w:rsidRDefault="00A424B5" w:rsidP="00A424B5">
      <w:pPr>
        <w:bidi/>
        <w:jc w:val="both"/>
        <w:rPr>
          <w:rFonts w:asciiTheme="majorBidi" w:hAnsiTheme="majorBidi" w:cstheme="majorBidi"/>
          <w:b/>
          <w:bCs/>
          <w:sz w:val="30"/>
          <w:szCs w:val="30"/>
          <w:rtl/>
          <w:lang w:bidi="ar-IQ"/>
        </w:rPr>
      </w:pPr>
      <w:r w:rsidRPr="000E1CC3">
        <w:rPr>
          <w:rFonts w:asciiTheme="majorBidi" w:hAnsiTheme="majorBidi" w:cstheme="majorBidi" w:hint="cs"/>
          <w:b/>
          <w:bCs/>
          <w:sz w:val="30"/>
          <w:szCs w:val="30"/>
          <w:rtl/>
          <w:lang w:bidi="ar-IQ"/>
        </w:rPr>
        <w:t xml:space="preserve">    </w:t>
      </w:r>
      <w:r>
        <w:rPr>
          <w:rFonts w:asciiTheme="majorBidi" w:hAnsiTheme="majorBidi" w:cstheme="majorBidi" w:hint="cs"/>
          <w:b/>
          <w:bCs/>
          <w:sz w:val="30"/>
          <w:szCs w:val="30"/>
          <w:rtl/>
          <w:lang w:bidi="ar-IQ"/>
        </w:rPr>
        <w:t>لاتزال الصورة غير واضحة فيما يتعلق بوظائفه في النبات ، غير انه يعتقد بان له أدوراً مهمة حيث انه :</w:t>
      </w:r>
    </w:p>
    <w:p w:rsidR="00A424B5" w:rsidRDefault="00A424B5" w:rsidP="00A424B5">
      <w:pPr>
        <w:pStyle w:val="a3"/>
        <w:numPr>
          <w:ilvl w:val="0"/>
          <w:numId w:val="10"/>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يشترك في عملية نقل السكريات مع عنصري الفسفور والسيلكون .</w:t>
      </w:r>
    </w:p>
    <w:p w:rsidR="00A424B5" w:rsidRDefault="00A424B5" w:rsidP="00A424B5">
      <w:pPr>
        <w:pStyle w:val="a3"/>
        <w:numPr>
          <w:ilvl w:val="0"/>
          <w:numId w:val="10"/>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قد ينشط عدد من التفاعلات الانزيمية في النبات .</w:t>
      </w:r>
    </w:p>
    <w:p w:rsidR="00A424B5" w:rsidRDefault="00A424B5" w:rsidP="00A424B5">
      <w:pPr>
        <w:pStyle w:val="a3"/>
        <w:numPr>
          <w:ilvl w:val="0"/>
          <w:numId w:val="10"/>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يُقترح بان له دوراً في تكوين اللكنين والبكتين ، حيث اشارت الدراسات ان 50% من البورون النباتي يوجد في الجدار الخلوي .</w:t>
      </w:r>
    </w:p>
    <w:p w:rsidR="00A424B5" w:rsidRDefault="00A424B5" w:rsidP="00A424B5">
      <w:pPr>
        <w:pStyle w:val="a3"/>
        <w:numPr>
          <w:ilvl w:val="0"/>
          <w:numId w:val="10"/>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 xml:space="preserve">له دور في عملية تكوين الحامض النووي </w:t>
      </w:r>
      <w:r>
        <w:rPr>
          <w:rFonts w:asciiTheme="majorBidi" w:hAnsiTheme="majorBidi" w:cstheme="majorBidi"/>
          <w:b/>
          <w:bCs/>
          <w:sz w:val="30"/>
          <w:szCs w:val="30"/>
          <w:lang w:bidi="ar-IQ"/>
        </w:rPr>
        <w:t>RNA</w:t>
      </w:r>
      <w:r>
        <w:rPr>
          <w:rFonts w:asciiTheme="majorBidi" w:hAnsiTheme="majorBidi" w:cstheme="majorBidi" w:hint="cs"/>
          <w:b/>
          <w:bCs/>
          <w:sz w:val="30"/>
          <w:szCs w:val="30"/>
          <w:rtl/>
          <w:lang w:bidi="ar-IQ"/>
        </w:rPr>
        <w:t xml:space="preserve"> ولذلك يعتقد بأنه يلعب دوراً في عملية بناء البروتين .</w:t>
      </w:r>
    </w:p>
    <w:p w:rsidR="00A424B5" w:rsidRDefault="00A424B5" w:rsidP="00A424B5">
      <w:pPr>
        <w:pStyle w:val="a3"/>
        <w:numPr>
          <w:ilvl w:val="0"/>
          <w:numId w:val="10"/>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 xml:space="preserve">يحفز تكوين فيتامين </w:t>
      </w:r>
      <w:r>
        <w:rPr>
          <w:rFonts w:asciiTheme="majorBidi" w:hAnsiTheme="majorBidi" w:cstheme="majorBidi"/>
          <w:b/>
          <w:bCs/>
          <w:sz w:val="30"/>
          <w:szCs w:val="30"/>
          <w:lang w:bidi="ar-IQ"/>
        </w:rPr>
        <w:t xml:space="preserve">C </w:t>
      </w:r>
      <w:r>
        <w:rPr>
          <w:rFonts w:asciiTheme="majorBidi" w:hAnsiTheme="majorBidi" w:cstheme="majorBidi" w:hint="cs"/>
          <w:b/>
          <w:bCs/>
          <w:sz w:val="30"/>
          <w:szCs w:val="30"/>
          <w:rtl/>
          <w:lang w:bidi="ar-IQ"/>
        </w:rPr>
        <w:t xml:space="preserve"> وكذلك مجموعة فيتامين </w:t>
      </w:r>
      <w:r>
        <w:rPr>
          <w:rFonts w:asciiTheme="majorBidi" w:hAnsiTheme="majorBidi" w:cstheme="majorBidi"/>
          <w:b/>
          <w:bCs/>
          <w:sz w:val="30"/>
          <w:szCs w:val="30"/>
          <w:lang w:bidi="ar-IQ"/>
        </w:rPr>
        <w:t xml:space="preserve">B </w:t>
      </w:r>
      <w:r>
        <w:rPr>
          <w:rFonts w:asciiTheme="majorBidi" w:hAnsiTheme="majorBidi" w:cstheme="majorBidi" w:hint="cs"/>
          <w:b/>
          <w:bCs/>
          <w:sz w:val="30"/>
          <w:szCs w:val="30"/>
          <w:rtl/>
          <w:lang w:bidi="ar-IQ"/>
        </w:rPr>
        <w:t xml:space="preserve"> .</w:t>
      </w:r>
    </w:p>
    <w:p w:rsidR="00A424B5" w:rsidRDefault="00A424B5" w:rsidP="00A424B5">
      <w:pPr>
        <w:pStyle w:val="a3"/>
        <w:numPr>
          <w:ilvl w:val="0"/>
          <w:numId w:val="10"/>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يساهم في عملية تنظيم الجهد الازموزي مع العناصر الاخرى وذلك من خلال رفعه لقدرة النبات في زيادة امتصاص البوتاسيوم .</w:t>
      </w:r>
    </w:p>
    <w:p w:rsidR="00A424B5" w:rsidRDefault="00A424B5" w:rsidP="00A424B5">
      <w:pPr>
        <w:pStyle w:val="a3"/>
        <w:numPr>
          <w:ilvl w:val="0"/>
          <w:numId w:val="10"/>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له دور في بناء الهرمونات النباتية أو تحفيز عملها .</w:t>
      </w:r>
    </w:p>
    <w:p w:rsidR="00A424B5" w:rsidRDefault="00A424B5" w:rsidP="00A424B5">
      <w:pPr>
        <w:pStyle w:val="a3"/>
        <w:numPr>
          <w:ilvl w:val="0"/>
          <w:numId w:val="10"/>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يلعب دوراً مهماً في انقسام الخلايا وانتاج حبوب اللقاح وعملية الاخصاب .</w:t>
      </w:r>
    </w:p>
    <w:p w:rsidR="00A424B5" w:rsidRDefault="00A424B5" w:rsidP="00A424B5">
      <w:pPr>
        <w:bidi/>
        <w:jc w:val="both"/>
        <w:rPr>
          <w:rFonts w:asciiTheme="majorBidi" w:hAnsiTheme="majorBidi" w:cstheme="majorBidi"/>
          <w:b/>
          <w:bCs/>
          <w:sz w:val="30"/>
          <w:szCs w:val="30"/>
          <w:u w:val="single"/>
          <w:rtl/>
          <w:lang w:bidi="ar-IQ"/>
        </w:rPr>
      </w:pPr>
    </w:p>
    <w:p w:rsidR="00A424B5" w:rsidRPr="000E1CC3" w:rsidRDefault="00A424B5" w:rsidP="00A424B5">
      <w:pPr>
        <w:bidi/>
        <w:jc w:val="both"/>
        <w:rPr>
          <w:rFonts w:asciiTheme="majorBidi" w:hAnsiTheme="majorBidi" w:cstheme="majorBidi"/>
          <w:b/>
          <w:bCs/>
          <w:sz w:val="30"/>
          <w:szCs w:val="30"/>
          <w:u w:val="single"/>
          <w:rtl/>
          <w:lang w:bidi="ar-IQ"/>
        </w:rPr>
      </w:pPr>
      <w:r w:rsidRPr="000E1CC3">
        <w:rPr>
          <w:rFonts w:asciiTheme="majorBidi" w:hAnsiTheme="majorBidi" w:cstheme="majorBidi"/>
          <w:b/>
          <w:bCs/>
          <w:sz w:val="30"/>
          <w:szCs w:val="30"/>
          <w:u w:val="single"/>
          <w:rtl/>
          <w:lang w:bidi="ar-IQ"/>
        </w:rPr>
        <w:t>اعراض النقص</w:t>
      </w:r>
    </w:p>
    <w:p w:rsidR="00A424B5" w:rsidRDefault="00A424B5" w:rsidP="00A424B5">
      <w:pPr>
        <w:bidi/>
        <w:jc w:val="both"/>
        <w:rPr>
          <w:rFonts w:asciiTheme="majorBidi" w:hAnsiTheme="majorBidi" w:cstheme="majorBidi"/>
          <w:b/>
          <w:bCs/>
          <w:sz w:val="30"/>
          <w:szCs w:val="30"/>
          <w:rtl/>
          <w:lang w:bidi="ar-IQ"/>
        </w:rPr>
      </w:pPr>
      <w:r>
        <w:rPr>
          <w:rFonts w:asciiTheme="majorBidi" w:hAnsiTheme="majorBidi" w:cstheme="majorBidi" w:hint="cs"/>
          <w:b/>
          <w:bCs/>
          <w:sz w:val="30"/>
          <w:szCs w:val="30"/>
          <w:rtl/>
          <w:lang w:bidi="ar-IQ"/>
        </w:rPr>
        <w:t xml:space="preserve">    </w:t>
      </w:r>
      <w:r w:rsidRPr="00B91E13">
        <w:rPr>
          <w:rFonts w:asciiTheme="majorBidi" w:hAnsiTheme="majorBidi" w:cstheme="majorBidi" w:hint="cs"/>
          <w:b/>
          <w:bCs/>
          <w:sz w:val="30"/>
          <w:szCs w:val="30"/>
          <w:rtl/>
          <w:lang w:bidi="ar-IQ"/>
        </w:rPr>
        <w:t>تختلف</w:t>
      </w:r>
      <w:r>
        <w:rPr>
          <w:rFonts w:asciiTheme="majorBidi" w:hAnsiTheme="majorBidi" w:cstheme="majorBidi" w:hint="cs"/>
          <w:b/>
          <w:bCs/>
          <w:sz w:val="30"/>
          <w:szCs w:val="30"/>
          <w:rtl/>
          <w:lang w:bidi="ar-IQ"/>
        </w:rPr>
        <w:t xml:space="preserve"> اعراض نقص البورون ليس فقط بأختلاف النباتات ولكن أيضاً على النبات الواحد باختلاف العضو النباتي ، وعموماً يمكن اجمال اعراض نقصه بما يلي :</w:t>
      </w:r>
    </w:p>
    <w:p w:rsidR="00A424B5" w:rsidRDefault="00A424B5" w:rsidP="00A424B5">
      <w:pPr>
        <w:pStyle w:val="a3"/>
        <w:numPr>
          <w:ilvl w:val="0"/>
          <w:numId w:val="11"/>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تقزم وموت البرعم الطرفي ونهايات الاغصان .</w:t>
      </w:r>
    </w:p>
    <w:p w:rsidR="00A424B5" w:rsidRDefault="00A424B5" w:rsidP="00A424B5">
      <w:pPr>
        <w:pStyle w:val="a3"/>
        <w:numPr>
          <w:ilvl w:val="0"/>
          <w:numId w:val="11"/>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تشوه الاوراق حيث تكون صغيرة ومجعدة وسميكة مع تمزق اعناقها .</w:t>
      </w:r>
    </w:p>
    <w:p w:rsidR="00A424B5" w:rsidRDefault="00A424B5" w:rsidP="00A424B5">
      <w:pPr>
        <w:pStyle w:val="a3"/>
        <w:numPr>
          <w:ilvl w:val="0"/>
          <w:numId w:val="11"/>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قصر السلاميات حيث تبدو منتفخة مع تمزقها .</w:t>
      </w:r>
    </w:p>
    <w:p w:rsidR="00A424B5" w:rsidRDefault="00A424B5" w:rsidP="00A424B5">
      <w:pPr>
        <w:pStyle w:val="a3"/>
        <w:numPr>
          <w:ilvl w:val="0"/>
          <w:numId w:val="11"/>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ضعف المجموع الجذري بشكل عام ، مع قلة التفرعات الجانبية لها والتي تكون سميكة وقصيرة .</w:t>
      </w:r>
    </w:p>
    <w:p w:rsidR="00A424B5" w:rsidRDefault="00A424B5" w:rsidP="00A424B5">
      <w:pPr>
        <w:pStyle w:val="a3"/>
        <w:numPr>
          <w:ilvl w:val="0"/>
          <w:numId w:val="11"/>
        </w:numPr>
        <w:bidi/>
        <w:jc w:val="both"/>
        <w:rPr>
          <w:rFonts w:asciiTheme="majorBidi" w:hAnsiTheme="majorBidi" w:cstheme="majorBidi"/>
          <w:b/>
          <w:bCs/>
          <w:sz w:val="30"/>
          <w:szCs w:val="30"/>
          <w:lang w:bidi="ar-IQ"/>
        </w:rPr>
      </w:pPr>
      <w:r>
        <w:rPr>
          <w:rFonts w:asciiTheme="majorBidi" w:hAnsiTheme="majorBidi" w:cstheme="majorBidi" w:hint="cs"/>
          <w:b/>
          <w:bCs/>
          <w:sz w:val="30"/>
          <w:szCs w:val="30"/>
          <w:rtl/>
          <w:lang w:bidi="ar-IQ"/>
        </w:rPr>
        <w:t>قلة عدد الثمار وتكون صغيرة الحجم وعليها تشوهات تختلف بأختلاف النباتات .</w:t>
      </w:r>
    </w:p>
    <w:p w:rsidR="00A424B5" w:rsidRPr="000E1CC3" w:rsidRDefault="00A424B5" w:rsidP="00A424B5">
      <w:pPr>
        <w:bidi/>
        <w:jc w:val="both"/>
        <w:rPr>
          <w:rFonts w:asciiTheme="majorBidi" w:hAnsiTheme="majorBidi" w:cstheme="majorBidi"/>
          <w:b/>
          <w:bCs/>
          <w:sz w:val="30"/>
          <w:szCs w:val="30"/>
          <w:u w:val="single"/>
          <w:rtl/>
          <w:lang w:bidi="ar-IQ"/>
        </w:rPr>
      </w:pPr>
      <w:r w:rsidRPr="000E1CC3">
        <w:rPr>
          <w:rFonts w:asciiTheme="majorBidi" w:hAnsiTheme="majorBidi" w:cstheme="majorBidi" w:hint="cs"/>
          <w:b/>
          <w:bCs/>
          <w:sz w:val="30"/>
          <w:szCs w:val="30"/>
          <w:u w:val="single"/>
          <w:rtl/>
          <w:lang w:bidi="ar-IQ"/>
        </w:rPr>
        <w:lastRenderedPageBreak/>
        <w:t>معالجة النقص :</w:t>
      </w:r>
    </w:p>
    <w:p w:rsidR="00A424B5" w:rsidRDefault="00A424B5" w:rsidP="00A424B5">
      <w:pPr>
        <w:bidi/>
        <w:jc w:val="both"/>
        <w:rPr>
          <w:rFonts w:asciiTheme="majorBidi" w:hAnsiTheme="majorBidi" w:cstheme="majorBidi"/>
          <w:b/>
          <w:bCs/>
          <w:sz w:val="30"/>
          <w:szCs w:val="30"/>
          <w:rtl/>
          <w:lang w:bidi="ar-IQ"/>
        </w:rPr>
      </w:pPr>
      <w:r w:rsidRPr="000E1CC3">
        <w:rPr>
          <w:rFonts w:asciiTheme="majorBidi" w:hAnsiTheme="majorBidi" w:cstheme="majorBidi" w:hint="cs"/>
          <w:b/>
          <w:bCs/>
          <w:sz w:val="30"/>
          <w:szCs w:val="30"/>
          <w:rtl/>
          <w:lang w:bidi="ar-IQ"/>
        </w:rPr>
        <w:t xml:space="preserve">     </w:t>
      </w:r>
      <w:r>
        <w:rPr>
          <w:rFonts w:asciiTheme="majorBidi" w:hAnsiTheme="majorBidi" w:cstheme="majorBidi" w:hint="cs"/>
          <w:b/>
          <w:bCs/>
          <w:sz w:val="30"/>
          <w:szCs w:val="30"/>
          <w:rtl/>
          <w:lang w:bidi="ar-IQ"/>
        </w:rPr>
        <w:t>يمكن استخدام مادة البوراكس وهي عبارة عن بورات الصوديوم حيث يكفي عادتاًمن 2-4 كغم من هذه المادة للدونم الواحد وقد تضاف للتربة او بالرش .</w:t>
      </w:r>
    </w:p>
    <w:p w:rsidR="00A424B5" w:rsidRPr="000E1CC3" w:rsidRDefault="00A424B5" w:rsidP="00A424B5">
      <w:pPr>
        <w:bidi/>
        <w:jc w:val="both"/>
        <w:rPr>
          <w:rFonts w:asciiTheme="majorBidi" w:hAnsiTheme="majorBidi" w:cstheme="majorBidi"/>
          <w:b/>
          <w:bCs/>
          <w:sz w:val="30"/>
          <w:szCs w:val="30"/>
          <w:rtl/>
          <w:lang w:bidi="ar-IQ"/>
        </w:rPr>
      </w:pPr>
      <w:r>
        <w:rPr>
          <w:rFonts w:asciiTheme="majorBidi" w:hAnsiTheme="majorBidi" w:cstheme="majorBidi" w:hint="cs"/>
          <w:b/>
          <w:bCs/>
          <w:sz w:val="30"/>
          <w:szCs w:val="30"/>
          <w:rtl/>
          <w:lang w:bidi="ar-IQ"/>
        </w:rPr>
        <w:t xml:space="preserve">     ومما تجدر الاشارة اليه ان البورون يعد من أشد العناصر الغذائية سمية للنباتات ولذلك ينبغي التعامل معه بحذر شديد ، ويفضل استخدام محاليل مخففة جداً في عمليات الرش وتكرار العملية اذا ما دعت الحاجة الى ذلك .</w:t>
      </w:r>
    </w:p>
    <w:p w:rsidR="00A424B5" w:rsidRPr="000E1CC3" w:rsidRDefault="00A424B5" w:rsidP="00A424B5">
      <w:pPr>
        <w:bidi/>
        <w:jc w:val="both"/>
        <w:rPr>
          <w:rFonts w:asciiTheme="majorBidi" w:hAnsiTheme="majorBidi" w:cstheme="majorBidi"/>
          <w:b/>
          <w:bCs/>
          <w:sz w:val="28"/>
          <w:szCs w:val="28"/>
          <w:rtl/>
          <w:lang w:bidi="ar-IQ"/>
        </w:rPr>
      </w:pPr>
    </w:p>
    <w:p w:rsidR="00A424B5" w:rsidRPr="000E1CC3" w:rsidRDefault="00A424B5" w:rsidP="00A424B5">
      <w:pPr>
        <w:bidi/>
        <w:jc w:val="both"/>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9</w:t>
      </w:r>
      <w:r w:rsidRPr="000E1CC3">
        <w:rPr>
          <w:rFonts w:asciiTheme="majorBidi" w:hAnsiTheme="majorBidi" w:cstheme="majorBidi" w:hint="cs"/>
          <w:b/>
          <w:bCs/>
          <w:sz w:val="28"/>
          <w:szCs w:val="28"/>
          <w:rtl/>
          <w:lang w:bidi="ar-IQ"/>
        </w:rPr>
        <w:t>- عنصر ال</w:t>
      </w:r>
      <w:r>
        <w:rPr>
          <w:rFonts w:asciiTheme="majorBidi" w:hAnsiTheme="majorBidi" w:cstheme="majorBidi" w:hint="cs"/>
          <w:b/>
          <w:bCs/>
          <w:sz w:val="28"/>
          <w:szCs w:val="28"/>
          <w:rtl/>
          <w:lang w:bidi="ar-IQ"/>
        </w:rPr>
        <w:t xml:space="preserve">نحاس </w:t>
      </w:r>
    </w:p>
    <w:p w:rsidR="00A424B5" w:rsidRPr="000E1CC3" w:rsidRDefault="00A424B5" w:rsidP="00A424B5">
      <w:pPr>
        <w:bidi/>
        <w:rPr>
          <w:rFonts w:asciiTheme="majorBidi" w:hAnsiTheme="majorBidi" w:cstheme="majorBidi"/>
          <w:b/>
          <w:bCs/>
          <w:sz w:val="28"/>
          <w:szCs w:val="28"/>
          <w:u w:val="single"/>
          <w:rtl/>
          <w:lang w:bidi="ar-IQ"/>
        </w:rPr>
      </w:pPr>
      <w:r w:rsidRPr="000E1CC3">
        <w:rPr>
          <w:rFonts w:asciiTheme="majorBidi" w:hAnsiTheme="majorBidi" w:cstheme="majorBidi"/>
          <w:b/>
          <w:bCs/>
          <w:sz w:val="28"/>
          <w:szCs w:val="28"/>
          <w:u w:val="single"/>
          <w:rtl/>
          <w:lang w:bidi="ar-IQ"/>
        </w:rPr>
        <w:t>اهم الوظائف الفسيولوجية :</w:t>
      </w:r>
    </w:p>
    <w:p w:rsidR="00A424B5" w:rsidRDefault="00A424B5" w:rsidP="00A424B5">
      <w:pPr>
        <w:pStyle w:val="a3"/>
        <w:numPr>
          <w:ilvl w:val="0"/>
          <w:numId w:val="12"/>
        </w:numPr>
        <w:bidi/>
        <w:jc w:val="both"/>
        <w:rPr>
          <w:rFonts w:asciiTheme="majorBidi" w:hAnsiTheme="majorBidi" w:cstheme="majorBidi"/>
          <w:b/>
          <w:bCs/>
          <w:sz w:val="28"/>
          <w:szCs w:val="28"/>
          <w:lang w:bidi="ar-IQ"/>
        </w:rPr>
      </w:pPr>
      <w:r>
        <w:rPr>
          <w:rFonts w:asciiTheme="majorBidi" w:hAnsiTheme="majorBidi" w:cstheme="majorBidi" w:hint="cs"/>
          <w:b/>
          <w:bCs/>
          <w:sz w:val="28"/>
          <w:szCs w:val="28"/>
          <w:rtl/>
          <w:lang w:bidi="ar-IQ"/>
        </w:rPr>
        <w:t>ينشط عدداً من الانزيمات وخاصة فيما يتعلق بعملية التركيب الضوئي ، وكما انه يقلل الهدم المبكر للكلوروفيل .</w:t>
      </w:r>
    </w:p>
    <w:p w:rsidR="00A424B5" w:rsidRDefault="00A424B5" w:rsidP="00A424B5">
      <w:pPr>
        <w:pStyle w:val="a3"/>
        <w:numPr>
          <w:ilvl w:val="0"/>
          <w:numId w:val="12"/>
        </w:numPr>
        <w:bidi/>
        <w:jc w:val="both"/>
        <w:rPr>
          <w:rFonts w:asciiTheme="majorBidi" w:hAnsiTheme="majorBidi" w:cstheme="majorBidi"/>
          <w:b/>
          <w:bCs/>
          <w:sz w:val="28"/>
          <w:szCs w:val="28"/>
          <w:lang w:bidi="ar-IQ"/>
        </w:rPr>
      </w:pPr>
      <w:r>
        <w:rPr>
          <w:rFonts w:asciiTheme="majorBidi" w:hAnsiTheme="majorBidi" w:cstheme="majorBidi" w:hint="cs"/>
          <w:b/>
          <w:bCs/>
          <w:sz w:val="28"/>
          <w:szCs w:val="28"/>
          <w:rtl/>
          <w:lang w:bidi="ar-IQ"/>
        </w:rPr>
        <w:t>له دور مهم في عملية بناء البروتينات من خلال تدخله في بناء الـ</w:t>
      </w:r>
      <w:r>
        <w:rPr>
          <w:rFonts w:asciiTheme="majorBidi" w:hAnsiTheme="majorBidi" w:cstheme="majorBidi"/>
          <w:b/>
          <w:bCs/>
          <w:sz w:val="28"/>
          <w:szCs w:val="28"/>
          <w:lang w:bidi="ar-IQ"/>
        </w:rPr>
        <w:t xml:space="preserve"> DNA-RNA</w:t>
      </w:r>
      <w:r>
        <w:rPr>
          <w:rFonts w:asciiTheme="majorBidi" w:hAnsiTheme="majorBidi" w:cstheme="majorBidi" w:hint="cs"/>
          <w:b/>
          <w:bCs/>
          <w:sz w:val="28"/>
          <w:szCs w:val="28"/>
          <w:rtl/>
          <w:lang w:bidi="ar-IQ"/>
        </w:rPr>
        <w:t xml:space="preserve"> .</w:t>
      </w:r>
    </w:p>
    <w:p w:rsidR="00A424B5" w:rsidRDefault="00A424B5" w:rsidP="00A424B5">
      <w:pPr>
        <w:pStyle w:val="a3"/>
        <w:numPr>
          <w:ilvl w:val="0"/>
          <w:numId w:val="12"/>
        </w:numPr>
        <w:bidi/>
        <w:jc w:val="both"/>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يزيد من عملية تكوين فيتامين </w:t>
      </w:r>
      <w:r>
        <w:rPr>
          <w:rFonts w:asciiTheme="majorBidi" w:hAnsiTheme="majorBidi" w:cstheme="majorBidi"/>
          <w:b/>
          <w:bCs/>
          <w:sz w:val="28"/>
          <w:szCs w:val="28"/>
          <w:lang w:bidi="ar-IQ"/>
        </w:rPr>
        <w:t>C</w:t>
      </w:r>
      <w:r>
        <w:rPr>
          <w:rFonts w:asciiTheme="majorBidi" w:hAnsiTheme="majorBidi" w:cstheme="majorBidi" w:hint="cs"/>
          <w:b/>
          <w:bCs/>
          <w:sz w:val="28"/>
          <w:szCs w:val="28"/>
          <w:rtl/>
          <w:lang w:bidi="ar-IQ"/>
        </w:rPr>
        <w:t xml:space="preserve"> </w:t>
      </w:r>
    </w:p>
    <w:p w:rsidR="00A424B5" w:rsidRPr="00234661" w:rsidRDefault="00A424B5" w:rsidP="00A424B5">
      <w:pPr>
        <w:pStyle w:val="a3"/>
        <w:bidi/>
        <w:ind w:left="1010"/>
        <w:jc w:val="both"/>
        <w:rPr>
          <w:rFonts w:asciiTheme="majorBidi" w:hAnsiTheme="majorBidi" w:cstheme="majorBidi"/>
          <w:b/>
          <w:bCs/>
          <w:sz w:val="28"/>
          <w:szCs w:val="28"/>
          <w:rtl/>
          <w:lang w:bidi="ar-IQ"/>
        </w:rPr>
      </w:pPr>
    </w:p>
    <w:p w:rsidR="00A424B5" w:rsidRPr="000E1CC3" w:rsidRDefault="00A424B5" w:rsidP="00A424B5">
      <w:pPr>
        <w:bidi/>
        <w:jc w:val="both"/>
        <w:rPr>
          <w:rFonts w:asciiTheme="majorBidi" w:hAnsiTheme="majorBidi" w:cstheme="majorBidi"/>
          <w:b/>
          <w:bCs/>
          <w:sz w:val="28"/>
          <w:szCs w:val="28"/>
          <w:u w:val="single"/>
          <w:rtl/>
          <w:lang w:bidi="ar-IQ"/>
        </w:rPr>
      </w:pPr>
      <w:r w:rsidRPr="000E1CC3">
        <w:rPr>
          <w:rFonts w:asciiTheme="majorBidi" w:hAnsiTheme="majorBidi" w:cstheme="majorBidi"/>
          <w:b/>
          <w:bCs/>
          <w:sz w:val="28"/>
          <w:szCs w:val="28"/>
          <w:u w:val="single"/>
          <w:rtl/>
          <w:lang w:bidi="ar-IQ"/>
        </w:rPr>
        <w:t>اعراض النقص</w:t>
      </w:r>
    </w:p>
    <w:p w:rsidR="00A424B5" w:rsidRPr="000E1CC3" w:rsidRDefault="00A424B5" w:rsidP="00A424B5">
      <w:pPr>
        <w:bidi/>
        <w:jc w:val="both"/>
        <w:rPr>
          <w:rFonts w:asciiTheme="majorBidi" w:hAnsiTheme="majorBidi" w:cstheme="majorBidi"/>
          <w:b/>
          <w:bCs/>
          <w:sz w:val="28"/>
          <w:szCs w:val="28"/>
          <w:rtl/>
          <w:lang w:bidi="ar-IQ"/>
        </w:rPr>
      </w:pPr>
      <w:r w:rsidRPr="000E1CC3">
        <w:rPr>
          <w:rFonts w:asciiTheme="majorBidi" w:hAnsiTheme="majorBidi" w:cstheme="majorBidi" w:hint="cs"/>
          <w:b/>
          <w:bCs/>
          <w:sz w:val="28"/>
          <w:szCs w:val="28"/>
          <w:rtl/>
          <w:lang w:bidi="ar-IQ"/>
        </w:rPr>
        <w:t xml:space="preserve">   </w:t>
      </w:r>
      <w:r>
        <w:rPr>
          <w:rFonts w:asciiTheme="majorBidi" w:hAnsiTheme="majorBidi" w:cstheme="majorBidi" w:hint="cs"/>
          <w:b/>
          <w:bCs/>
          <w:sz w:val="28"/>
          <w:szCs w:val="28"/>
          <w:rtl/>
          <w:lang w:bidi="ar-IQ"/>
        </w:rPr>
        <w:t>تظهر اعراض نقصه على الاوراق الحديثة من النبات والذي يكون متقزماً وكثيفاً ، وكذلك قد يحدث انحناء حواف الاوراق بشكل ملعقي او ذبول الاوراق .</w:t>
      </w:r>
    </w:p>
    <w:p w:rsidR="00A424B5" w:rsidRPr="000E1CC3" w:rsidRDefault="00A424B5" w:rsidP="00A424B5">
      <w:pPr>
        <w:bidi/>
        <w:jc w:val="both"/>
        <w:rPr>
          <w:rFonts w:asciiTheme="majorBidi" w:hAnsiTheme="majorBidi" w:cstheme="majorBidi"/>
          <w:b/>
          <w:bCs/>
          <w:sz w:val="28"/>
          <w:szCs w:val="28"/>
          <w:u w:val="single"/>
          <w:rtl/>
          <w:lang w:bidi="ar-IQ"/>
        </w:rPr>
      </w:pPr>
      <w:r w:rsidRPr="000E1CC3">
        <w:rPr>
          <w:rFonts w:asciiTheme="majorBidi" w:hAnsiTheme="majorBidi" w:cstheme="majorBidi" w:hint="cs"/>
          <w:b/>
          <w:bCs/>
          <w:sz w:val="28"/>
          <w:szCs w:val="28"/>
          <w:u w:val="single"/>
          <w:rtl/>
          <w:lang w:bidi="ar-IQ"/>
        </w:rPr>
        <w:t>معالجة النقص</w:t>
      </w:r>
    </w:p>
    <w:p w:rsidR="00A424B5" w:rsidRDefault="00A424B5" w:rsidP="00A424B5">
      <w:pPr>
        <w:bidi/>
        <w:jc w:val="both"/>
        <w:rPr>
          <w:rFonts w:asciiTheme="majorBidi" w:hAnsiTheme="majorBidi" w:cstheme="majorBidi"/>
          <w:b/>
          <w:bCs/>
          <w:sz w:val="28"/>
          <w:szCs w:val="28"/>
          <w:rtl/>
          <w:lang w:bidi="ar-IQ"/>
        </w:rPr>
      </w:pPr>
      <w:r w:rsidRPr="000E1CC3">
        <w:rPr>
          <w:rFonts w:asciiTheme="majorBidi" w:hAnsiTheme="majorBidi" w:cstheme="majorBidi" w:hint="cs"/>
          <w:b/>
          <w:bCs/>
          <w:sz w:val="28"/>
          <w:szCs w:val="28"/>
          <w:rtl/>
          <w:lang w:bidi="ar-IQ"/>
        </w:rPr>
        <w:t xml:space="preserve">   </w:t>
      </w:r>
      <w:r>
        <w:rPr>
          <w:rFonts w:asciiTheme="majorBidi" w:hAnsiTheme="majorBidi" w:cstheme="majorBidi" w:hint="cs"/>
          <w:b/>
          <w:bCs/>
          <w:sz w:val="28"/>
          <w:szCs w:val="28"/>
          <w:rtl/>
          <w:lang w:bidi="ar-IQ"/>
        </w:rPr>
        <w:t xml:space="preserve">تستخدم طريقة الرش بمحلول </w:t>
      </w:r>
      <w:r>
        <w:rPr>
          <w:rFonts w:asciiTheme="majorBidi" w:hAnsiTheme="majorBidi" w:cstheme="majorBidi"/>
          <w:b/>
          <w:bCs/>
          <w:sz w:val="28"/>
          <w:szCs w:val="28"/>
          <w:lang w:bidi="ar-IQ"/>
        </w:rPr>
        <w:t>0.05%</w:t>
      </w:r>
      <w:r>
        <w:rPr>
          <w:rFonts w:asciiTheme="majorBidi" w:hAnsiTheme="majorBidi" w:cstheme="majorBidi" w:hint="cs"/>
          <w:b/>
          <w:bCs/>
          <w:sz w:val="28"/>
          <w:szCs w:val="28"/>
          <w:rtl/>
          <w:lang w:bidi="ar-IQ"/>
        </w:rPr>
        <w:t xml:space="preserve"> من ملح كبريتات النحاس أو أضافة 2،5كغم من ملح كبريتات النحاس للدونم ، ولمحاصيل الخضر او المحاصيل الحقلية ينصح باضافة 6كغم نحاس للدونم.</w:t>
      </w:r>
    </w:p>
    <w:p w:rsidR="00A424B5" w:rsidRDefault="00A424B5" w:rsidP="00A424B5">
      <w:pPr>
        <w:bidi/>
        <w:jc w:val="both"/>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    </w:t>
      </w:r>
    </w:p>
    <w:p w:rsidR="00A424B5" w:rsidRDefault="00A424B5" w:rsidP="00A424B5">
      <w:pPr>
        <w:bidi/>
        <w:jc w:val="both"/>
        <w:rPr>
          <w:rFonts w:asciiTheme="majorBidi" w:hAnsiTheme="majorBidi" w:cstheme="majorBidi"/>
          <w:b/>
          <w:bCs/>
          <w:sz w:val="28"/>
          <w:szCs w:val="28"/>
          <w:rtl/>
          <w:lang w:bidi="ar-IQ"/>
        </w:rPr>
      </w:pPr>
    </w:p>
    <w:p w:rsidR="00A424B5" w:rsidRDefault="00A424B5" w:rsidP="00A424B5">
      <w:pPr>
        <w:bidi/>
        <w:jc w:val="both"/>
        <w:rPr>
          <w:rFonts w:asciiTheme="majorBidi" w:hAnsiTheme="majorBidi" w:cstheme="majorBidi"/>
          <w:b/>
          <w:bCs/>
          <w:sz w:val="28"/>
          <w:szCs w:val="28"/>
          <w:rtl/>
          <w:lang w:bidi="ar-IQ"/>
        </w:rPr>
      </w:pPr>
    </w:p>
    <w:p w:rsidR="00A424B5" w:rsidRDefault="00A424B5" w:rsidP="00A424B5">
      <w:pPr>
        <w:bidi/>
        <w:jc w:val="both"/>
        <w:rPr>
          <w:rFonts w:asciiTheme="majorBidi" w:hAnsiTheme="majorBidi" w:cstheme="majorBidi"/>
          <w:b/>
          <w:bCs/>
          <w:sz w:val="28"/>
          <w:szCs w:val="28"/>
          <w:rtl/>
          <w:lang w:bidi="ar-IQ"/>
        </w:rPr>
      </w:pPr>
    </w:p>
    <w:p w:rsidR="00A424B5" w:rsidRDefault="00A424B5" w:rsidP="00A424B5">
      <w:pPr>
        <w:bidi/>
        <w:jc w:val="both"/>
        <w:rPr>
          <w:rFonts w:asciiTheme="majorBidi" w:hAnsiTheme="majorBidi" w:cstheme="majorBidi"/>
          <w:b/>
          <w:bCs/>
          <w:sz w:val="28"/>
          <w:szCs w:val="28"/>
          <w:rtl/>
          <w:lang w:bidi="ar-IQ"/>
        </w:rPr>
      </w:pPr>
    </w:p>
    <w:p w:rsidR="00A424B5" w:rsidRPr="00E15D23" w:rsidRDefault="00A424B5" w:rsidP="00A424B5">
      <w:pPr>
        <w:bidi/>
        <w:jc w:val="both"/>
        <w:rPr>
          <w:rFonts w:asciiTheme="majorBidi" w:hAnsiTheme="majorBidi" w:cstheme="majorBidi"/>
          <w:b/>
          <w:bCs/>
          <w:sz w:val="32"/>
          <w:szCs w:val="32"/>
          <w:lang w:bidi="ar-IQ"/>
        </w:rPr>
      </w:pPr>
    </w:p>
    <w:sectPr w:rsidR="00A424B5" w:rsidRPr="00E15D23" w:rsidSect="00EB2484">
      <w:headerReference w:type="default" r:id="rId24"/>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36D" w:rsidRDefault="00A4636D" w:rsidP="00D01773">
      <w:pPr>
        <w:spacing w:after="0" w:line="240" w:lineRule="auto"/>
      </w:pPr>
      <w:r>
        <w:separator/>
      </w:r>
    </w:p>
  </w:endnote>
  <w:endnote w:type="continuationSeparator" w:id="1">
    <w:p w:rsidR="00A4636D" w:rsidRDefault="00A4636D" w:rsidP="00D017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36D" w:rsidRDefault="00A4636D" w:rsidP="00D01773">
      <w:pPr>
        <w:spacing w:after="0" w:line="240" w:lineRule="auto"/>
      </w:pPr>
      <w:r>
        <w:separator/>
      </w:r>
    </w:p>
  </w:footnote>
  <w:footnote w:type="continuationSeparator" w:id="1">
    <w:p w:rsidR="00A4636D" w:rsidRDefault="00A4636D" w:rsidP="00D017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773" w:rsidRPr="00D01773" w:rsidRDefault="00D01773" w:rsidP="0098452C">
    <w:pPr>
      <w:pStyle w:val="a5"/>
      <w:bidi/>
      <w:rPr>
        <w:b/>
        <w:bCs/>
        <w:sz w:val="34"/>
        <w:szCs w:val="34"/>
        <w:lang w:bidi="ar-IQ"/>
      </w:rPr>
    </w:pPr>
    <w:r w:rsidRPr="00D01773">
      <w:rPr>
        <w:rFonts w:hint="cs"/>
        <w:b/>
        <w:bCs/>
        <w:sz w:val="34"/>
        <w:szCs w:val="34"/>
        <w:rtl/>
        <w:lang w:bidi="ar-IQ"/>
      </w:rPr>
      <w:t xml:space="preserve">تغذية نبات عملي    </w:t>
    </w:r>
    <w:r>
      <w:rPr>
        <w:rFonts w:hint="cs"/>
        <w:b/>
        <w:bCs/>
        <w:sz w:val="34"/>
        <w:szCs w:val="34"/>
        <w:rtl/>
        <w:lang w:bidi="ar-IQ"/>
      </w:rPr>
      <w:t xml:space="preserve">      </w:t>
    </w:r>
    <w:r w:rsidRPr="00D01773">
      <w:rPr>
        <w:rFonts w:hint="cs"/>
        <w:b/>
        <w:bCs/>
        <w:sz w:val="34"/>
        <w:szCs w:val="34"/>
        <w:rtl/>
        <w:lang w:bidi="ar-IQ"/>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AD8"/>
    <w:multiLevelType w:val="hybridMultilevel"/>
    <w:tmpl w:val="B186FD4E"/>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
    <w:nsid w:val="0E8E1ABF"/>
    <w:multiLevelType w:val="hybridMultilevel"/>
    <w:tmpl w:val="11A40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D11F04"/>
    <w:multiLevelType w:val="hybridMultilevel"/>
    <w:tmpl w:val="44F4C376"/>
    <w:lvl w:ilvl="0" w:tplc="787A52E4">
      <w:start w:val="4"/>
      <w:numFmt w:val="decimal"/>
      <w:lvlText w:val="%1."/>
      <w:lvlJc w:val="left"/>
      <w:pPr>
        <w:ind w:left="136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54A4C03"/>
    <w:multiLevelType w:val="hybridMultilevel"/>
    <w:tmpl w:val="9390A44A"/>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
    <w:nsid w:val="36307FC1"/>
    <w:multiLevelType w:val="hybridMultilevel"/>
    <w:tmpl w:val="B26C69AC"/>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5">
    <w:nsid w:val="37F50287"/>
    <w:multiLevelType w:val="hybridMultilevel"/>
    <w:tmpl w:val="52F4C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C86B82"/>
    <w:multiLevelType w:val="hybridMultilevel"/>
    <w:tmpl w:val="393654B0"/>
    <w:lvl w:ilvl="0" w:tplc="0409000F">
      <w:start w:val="1"/>
      <w:numFmt w:val="decimal"/>
      <w:lvlText w:val="%1."/>
      <w:lvlJc w:val="left"/>
      <w:pPr>
        <w:ind w:left="1010" w:hanging="360"/>
      </w:p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7">
    <w:nsid w:val="4A0C6B4C"/>
    <w:multiLevelType w:val="hybridMultilevel"/>
    <w:tmpl w:val="B26C69AC"/>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8">
    <w:nsid w:val="67351B30"/>
    <w:multiLevelType w:val="hybridMultilevel"/>
    <w:tmpl w:val="72409A0A"/>
    <w:lvl w:ilvl="0" w:tplc="0409000F">
      <w:start w:val="1"/>
      <w:numFmt w:val="decimal"/>
      <w:lvlText w:val="%1."/>
      <w:lvlJc w:val="left"/>
      <w:pPr>
        <w:ind w:left="100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6E602063"/>
    <w:multiLevelType w:val="hybridMultilevel"/>
    <w:tmpl w:val="771AA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8311F7"/>
    <w:multiLevelType w:val="hybridMultilevel"/>
    <w:tmpl w:val="11A40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103957"/>
    <w:multiLevelType w:val="hybridMultilevel"/>
    <w:tmpl w:val="20BA077A"/>
    <w:lvl w:ilvl="0" w:tplc="196492BC">
      <w:start w:val="1"/>
      <w:numFmt w:val="decimal"/>
      <w:lvlText w:val="%1."/>
      <w:lvlJc w:val="left"/>
      <w:pPr>
        <w:tabs>
          <w:tab w:val="num" w:pos="720"/>
        </w:tabs>
        <w:ind w:left="720" w:hanging="360"/>
      </w:pPr>
    </w:lvl>
    <w:lvl w:ilvl="1" w:tplc="A4BC37BC" w:tentative="1">
      <w:start w:val="1"/>
      <w:numFmt w:val="decimal"/>
      <w:lvlText w:val="%2."/>
      <w:lvlJc w:val="left"/>
      <w:pPr>
        <w:tabs>
          <w:tab w:val="num" w:pos="1440"/>
        </w:tabs>
        <w:ind w:left="1440" w:hanging="360"/>
      </w:pPr>
    </w:lvl>
    <w:lvl w:ilvl="2" w:tplc="830C0440" w:tentative="1">
      <w:start w:val="1"/>
      <w:numFmt w:val="decimal"/>
      <w:lvlText w:val="%3."/>
      <w:lvlJc w:val="left"/>
      <w:pPr>
        <w:tabs>
          <w:tab w:val="num" w:pos="2160"/>
        </w:tabs>
        <w:ind w:left="2160" w:hanging="360"/>
      </w:pPr>
    </w:lvl>
    <w:lvl w:ilvl="3" w:tplc="858E343A" w:tentative="1">
      <w:start w:val="1"/>
      <w:numFmt w:val="decimal"/>
      <w:lvlText w:val="%4."/>
      <w:lvlJc w:val="left"/>
      <w:pPr>
        <w:tabs>
          <w:tab w:val="num" w:pos="2880"/>
        </w:tabs>
        <w:ind w:left="2880" w:hanging="360"/>
      </w:pPr>
    </w:lvl>
    <w:lvl w:ilvl="4" w:tplc="E90C38CC" w:tentative="1">
      <w:start w:val="1"/>
      <w:numFmt w:val="decimal"/>
      <w:lvlText w:val="%5."/>
      <w:lvlJc w:val="left"/>
      <w:pPr>
        <w:tabs>
          <w:tab w:val="num" w:pos="3600"/>
        </w:tabs>
        <w:ind w:left="3600" w:hanging="360"/>
      </w:pPr>
    </w:lvl>
    <w:lvl w:ilvl="5" w:tplc="4784F254" w:tentative="1">
      <w:start w:val="1"/>
      <w:numFmt w:val="decimal"/>
      <w:lvlText w:val="%6."/>
      <w:lvlJc w:val="left"/>
      <w:pPr>
        <w:tabs>
          <w:tab w:val="num" w:pos="4320"/>
        </w:tabs>
        <w:ind w:left="4320" w:hanging="360"/>
      </w:pPr>
    </w:lvl>
    <w:lvl w:ilvl="6" w:tplc="12D2706C" w:tentative="1">
      <w:start w:val="1"/>
      <w:numFmt w:val="decimal"/>
      <w:lvlText w:val="%7."/>
      <w:lvlJc w:val="left"/>
      <w:pPr>
        <w:tabs>
          <w:tab w:val="num" w:pos="5040"/>
        </w:tabs>
        <w:ind w:left="5040" w:hanging="360"/>
      </w:pPr>
    </w:lvl>
    <w:lvl w:ilvl="7" w:tplc="5AD61D36" w:tentative="1">
      <w:start w:val="1"/>
      <w:numFmt w:val="decimal"/>
      <w:lvlText w:val="%8."/>
      <w:lvlJc w:val="left"/>
      <w:pPr>
        <w:tabs>
          <w:tab w:val="num" w:pos="5760"/>
        </w:tabs>
        <w:ind w:left="5760" w:hanging="360"/>
      </w:pPr>
    </w:lvl>
    <w:lvl w:ilvl="8" w:tplc="E8F6D7DE" w:tentative="1">
      <w:start w:val="1"/>
      <w:numFmt w:val="decimal"/>
      <w:lvlText w:val="%9."/>
      <w:lvlJc w:val="left"/>
      <w:pPr>
        <w:tabs>
          <w:tab w:val="num" w:pos="6480"/>
        </w:tabs>
        <w:ind w:left="6480" w:hanging="360"/>
      </w:pPr>
    </w:lvl>
  </w:abstractNum>
  <w:num w:numId="1">
    <w:abstractNumId w:val="10"/>
  </w:num>
  <w:num w:numId="2">
    <w:abstractNumId w:val="11"/>
  </w:num>
  <w:num w:numId="3">
    <w:abstractNumId w:val="1"/>
  </w:num>
  <w:num w:numId="4">
    <w:abstractNumId w:val="5"/>
  </w:num>
  <w:num w:numId="5">
    <w:abstractNumId w:val="4"/>
  </w:num>
  <w:num w:numId="6">
    <w:abstractNumId w:val="0"/>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EB2484"/>
    <w:rsid w:val="00044E77"/>
    <w:rsid w:val="00050658"/>
    <w:rsid w:val="000F261E"/>
    <w:rsid w:val="001C3110"/>
    <w:rsid w:val="001D64A2"/>
    <w:rsid w:val="00206494"/>
    <w:rsid w:val="00256DEB"/>
    <w:rsid w:val="0031100D"/>
    <w:rsid w:val="0035462D"/>
    <w:rsid w:val="00363504"/>
    <w:rsid w:val="00432A90"/>
    <w:rsid w:val="00477458"/>
    <w:rsid w:val="0049419A"/>
    <w:rsid w:val="004C5998"/>
    <w:rsid w:val="005212E2"/>
    <w:rsid w:val="0052494F"/>
    <w:rsid w:val="00525BF0"/>
    <w:rsid w:val="00570130"/>
    <w:rsid w:val="006402AA"/>
    <w:rsid w:val="00650C62"/>
    <w:rsid w:val="0066375B"/>
    <w:rsid w:val="00707259"/>
    <w:rsid w:val="007102BB"/>
    <w:rsid w:val="00725A81"/>
    <w:rsid w:val="00772562"/>
    <w:rsid w:val="007D1E01"/>
    <w:rsid w:val="008206B9"/>
    <w:rsid w:val="00821DE5"/>
    <w:rsid w:val="00844E97"/>
    <w:rsid w:val="00891506"/>
    <w:rsid w:val="008E2463"/>
    <w:rsid w:val="009221FF"/>
    <w:rsid w:val="0098452C"/>
    <w:rsid w:val="009B0576"/>
    <w:rsid w:val="009B1D32"/>
    <w:rsid w:val="00A12FC2"/>
    <w:rsid w:val="00A328B0"/>
    <w:rsid w:val="00A424B5"/>
    <w:rsid w:val="00A4636D"/>
    <w:rsid w:val="00A472B0"/>
    <w:rsid w:val="00B33F8B"/>
    <w:rsid w:val="00B37515"/>
    <w:rsid w:val="00B649C1"/>
    <w:rsid w:val="00BA7708"/>
    <w:rsid w:val="00BB2223"/>
    <w:rsid w:val="00BF4F3D"/>
    <w:rsid w:val="00C42933"/>
    <w:rsid w:val="00C77CC6"/>
    <w:rsid w:val="00C86342"/>
    <w:rsid w:val="00D01773"/>
    <w:rsid w:val="00D06A86"/>
    <w:rsid w:val="00DE4571"/>
    <w:rsid w:val="00E15D23"/>
    <w:rsid w:val="00E30BBB"/>
    <w:rsid w:val="00E71148"/>
    <w:rsid w:val="00E92B42"/>
    <w:rsid w:val="00E93E01"/>
    <w:rsid w:val="00EB2484"/>
    <w:rsid w:val="00F63986"/>
    <w:rsid w:val="00F7024C"/>
    <w:rsid w:val="00FA3E7B"/>
    <w:rsid w:val="00FE7CC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E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3E01"/>
    <w:pPr>
      <w:ind w:left="720"/>
      <w:contextualSpacing/>
    </w:pPr>
  </w:style>
  <w:style w:type="paragraph" w:styleId="a4">
    <w:name w:val="Balloon Text"/>
    <w:basedOn w:val="a"/>
    <w:link w:val="Char"/>
    <w:uiPriority w:val="99"/>
    <w:semiHidden/>
    <w:unhideWhenUsed/>
    <w:rsid w:val="00D06A8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06A86"/>
    <w:rPr>
      <w:rFonts w:ascii="Tahoma" w:hAnsi="Tahoma" w:cs="Tahoma"/>
      <w:sz w:val="16"/>
      <w:szCs w:val="16"/>
    </w:rPr>
  </w:style>
  <w:style w:type="paragraph" w:styleId="a5">
    <w:name w:val="header"/>
    <w:basedOn w:val="a"/>
    <w:link w:val="Char0"/>
    <w:uiPriority w:val="99"/>
    <w:semiHidden/>
    <w:unhideWhenUsed/>
    <w:rsid w:val="00D01773"/>
    <w:pPr>
      <w:tabs>
        <w:tab w:val="center" w:pos="4680"/>
        <w:tab w:val="right" w:pos="9360"/>
      </w:tabs>
      <w:spacing w:after="0" w:line="240" w:lineRule="auto"/>
    </w:pPr>
  </w:style>
  <w:style w:type="character" w:customStyle="1" w:styleId="Char0">
    <w:name w:val="رأس صفحة Char"/>
    <w:basedOn w:val="a0"/>
    <w:link w:val="a5"/>
    <w:uiPriority w:val="99"/>
    <w:semiHidden/>
    <w:rsid w:val="00D01773"/>
  </w:style>
  <w:style w:type="paragraph" w:styleId="a6">
    <w:name w:val="footer"/>
    <w:basedOn w:val="a"/>
    <w:link w:val="Char1"/>
    <w:uiPriority w:val="99"/>
    <w:semiHidden/>
    <w:unhideWhenUsed/>
    <w:rsid w:val="00D01773"/>
    <w:pPr>
      <w:tabs>
        <w:tab w:val="center" w:pos="4680"/>
        <w:tab w:val="right" w:pos="9360"/>
      </w:tabs>
      <w:spacing w:after="0" w:line="240" w:lineRule="auto"/>
    </w:pPr>
  </w:style>
  <w:style w:type="character" w:customStyle="1" w:styleId="Char1">
    <w:name w:val="تذييل صفحة Char"/>
    <w:basedOn w:val="a0"/>
    <w:link w:val="a6"/>
    <w:uiPriority w:val="99"/>
    <w:semiHidden/>
    <w:rsid w:val="00D01773"/>
  </w:style>
  <w:style w:type="paragraph" w:styleId="a7">
    <w:name w:val="Block Text"/>
    <w:basedOn w:val="a"/>
    <w:rsid w:val="001C3110"/>
    <w:pPr>
      <w:bidi/>
      <w:spacing w:after="0" w:line="240" w:lineRule="auto"/>
      <w:ind w:left="851" w:hanging="851"/>
      <w:jc w:val="lowKashida"/>
    </w:pPr>
    <w:rPr>
      <w:rFonts w:ascii="Times New Roman" w:eastAsia="Times New Roman" w:hAnsi="Times New Roman" w:cs="Simplified Arabic"/>
      <w:sz w:val="28"/>
      <w:szCs w:val="28"/>
    </w:rPr>
  </w:style>
</w:styles>
</file>

<file path=word/webSettings.xml><?xml version="1.0" encoding="utf-8"?>
<w:webSettings xmlns:r="http://schemas.openxmlformats.org/officeDocument/2006/relationships" xmlns:w="http://schemas.openxmlformats.org/wordprocessingml/2006/main">
  <w:divs>
    <w:div w:id="208687265">
      <w:bodyDiv w:val="1"/>
      <w:marLeft w:val="0"/>
      <w:marRight w:val="0"/>
      <w:marTop w:val="0"/>
      <w:marBottom w:val="0"/>
      <w:divBdr>
        <w:top w:val="none" w:sz="0" w:space="0" w:color="auto"/>
        <w:left w:val="none" w:sz="0" w:space="0" w:color="auto"/>
        <w:bottom w:val="none" w:sz="0" w:space="0" w:color="auto"/>
        <w:right w:val="none" w:sz="0" w:space="0" w:color="auto"/>
      </w:divBdr>
      <w:divsChild>
        <w:div w:id="2054379221">
          <w:marLeft w:val="0"/>
          <w:marRight w:val="965"/>
          <w:marTop w:val="134"/>
          <w:marBottom w:val="0"/>
          <w:divBdr>
            <w:top w:val="none" w:sz="0" w:space="0" w:color="auto"/>
            <w:left w:val="none" w:sz="0" w:space="0" w:color="auto"/>
            <w:bottom w:val="none" w:sz="0" w:space="0" w:color="auto"/>
            <w:right w:val="none" w:sz="0" w:space="0" w:color="auto"/>
          </w:divBdr>
        </w:div>
        <w:div w:id="1081374347">
          <w:marLeft w:val="0"/>
          <w:marRight w:val="965"/>
          <w:marTop w:val="134"/>
          <w:marBottom w:val="0"/>
          <w:divBdr>
            <w:top w:val="none" w:sz="0" w:space="0" w:color="auto"/>
            <w:left w:val="none" w:sz="0" w:space="0" w:color="auto"/>
            <w:bottom w:val="none" w:sz="0" w:space="0" w:color="auto"/>
            <w:right w:val="none" w:sz="0" w:space="0" w:color="auto"/>
          </w:divBdr>
        </w:div>
        <w:div w:id="1523544578">
          <w:marLeft w:val="0"/>
          <w:marRight w:val="965"/>
          <w:marTop w:val="134"/>
          <w:marBottom w:val="0"/>
          <w:divBdr>
            <w:top w:val="none" w:sz="0" w:space="0" w:color="auto"/>
            <w:left w:val="none" w:sz="0" w:space="0" w:color="auto"/>
            <w:bottom w:val="none" w:sz="0" w:space="0" w:color="auto"/>
            <w:right w:val="none" w:sz="0" w:space="0" w:color="auto"/>
          </w:divBdr>
        </w:div>
        <w:div w:id="1648820301">
          <w:marLeft w:val="0"/>
          <w:marRight w:val="965"/>
          <w:marTop w:val="134"/>
          <w:marBottom w:val="0"/>
          <w:divBdr>
            <w:top w:val="none" w:sz="0" w:space="0" w:color="auto"/>
            <w:left w:val="none" w:sz="0" w:space="0" w:color="auto"/>
            <w:bottom w:val="none" w:sz="0" w:space="0" w:color="auto"/>
            <w:right w:val="none" w:sz="0" w:space="0" w:color="auto"/>
          </w:divBdr>
        </w:div>
      </w:divsChild>
    </w:div>
    <w:div w:id="867791338">
      <w:bodyDiv w:val="1"/>
      <w:marLeft w:val="0"/>
      <w:marRight w:val="0"/>
      <w:marTop w:val="0"/>
      <w:marBottom w:val="0"/>
      <w:divBdr>
        <w:top w:val="none" w:sz="0" w:space="0" w:color="auto"/>
        <w:left w:val="none" w:sz="0" w:space="0" w:color="auto"/>
        <w:bottom w:val="none" w:sz="0" w:space="0" w:color="auto"/>
        <w:right w:val="none" w:sz="0" w:space="0" w:color="auto"/>
      </w:divBdr>
    </w:div>
    <w:div w:id="932666136">
      <w:bodyDiv w:val="1"/>
      <w:marLeft w:val="0"/>
      <w:marRight w:val="0"/>
      <w:marTop w:val="0"/>
      <w:marBottom w:val="0"/>
      <w:divBdr>
        <w:top w:val="none" w:sz="0" w:space="0" w:color="auto"/>
        <w:left w:val="none" w:sz="0" w:space="0" w:color="auto"/>
        <w:bottom w:val="none" w:sz="0" w:space="0" w:color="auto"/>
        <w:right w:val="none" w:sz="0" w:space="0" w:color="auto"/>
      </w:divBdr>
    </w:div>
    <w:div w:id="1074812952">
      <w:bodyDiv w:val="1"/>
      <w:marLeft w:val="0"/>
      <w:marRight w:val="0"/>
      <w:marTop w:val="0"/>
      <w:marBottom w:val="0"/>
      <w:divBdr>
        <w:top w:val="none" w:sz="0" w:space="0" w:color="auto"/>
        <w:left w:val="none" w:sz="0" w:space="0" w:color="auto"/>
        <w:bottom w:val="none" w:sz="0" w:space="0" w:color="auto"/>
        <w:right w:val="none" w:sz="0" w:space="0" w:color="auto"/>
      </w:divBdr>
    </w:div>
    <w:div w:id="1077442574">
      <w:bodyDiv w:val="1"/>
      <w:marLeft w:val="0"/>
      <w:marRight w:val="0"/>
      <w:marTop w:val="0"/>
      <w:marBottom w:val="0"/>
      <w:divBdr>
        <w:top w:val="none" w:sz="0" w:space="0" w:color="auto"/>
        <w:left w:val="none" w:sz="0" w:space="0" w:color="auto"/>
        <w:bottom w:val="none" w:sz="0" w:space="0" w:color="auto"/>
        <w:right w:val="none" w:sz="0" w:space="0" w:color="auto"/>
      </w:divBdr>
    </w:div>
    <w:div w:id="1250888723">
      <w:bodyDiv w:val="1"/>
      <w:marLeft w:val="0"/>
      <w:marRight w:val="0"/>
      <w:marTop w:val="0"/>
      <w:marBottom w:val="0"/>
      <w:divBdr>
        <w:top w:val="none" w:sz="0" w:space="0" w:color="auto"/>
        <w:left w:val="none" w:sz="0" w:space="0" w:color="auto"/>
        <w:bottom w:val="none" w:sz="0" w:space="0" w:color="auto"/>
        <w:right w:val="none" w:sz="0" w:space="0" w:color="auto"/>
      </w:divBdr>
    </w:div>
    <w:div w:id="1320159988">
      <w:bodyDiv w:val="1"/>
      <w:marLeft w:val="0"/>
      <w:marRight w:val="0"/>
      <w:marTop w:val="0"/>
      <w:marBottom w:val="0"/>
      <w:divBdr>
        <w:top w:val="none" w:sz="0" w:space="0" w:color="auto"/>
        <w:left w:val="none" w:sz="0" w:space="0" w:color="auto"/>
        <w:bottom w:val="none" w:sz="0" w:space="0" w:color="auto"/>
        <w:right w:val="none" w:sz="0" w:space="0" w:color="auto"/>
      </w:divBdr>
    </w:div>
    <w:div w:id="167460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wikipedia.org/wiki/%D9%88%D8%B1%D9%82%D8%A9_%D9%86%D8%A8%D8%A7%D8%AA"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ar.wikipedia.org/wiki/%D9%81%D8%B3%D9%8A%D9%88%D9%84%D9%88%D8%AC%D9%8A%D8%A7_%D8%A7%D9%84%D9%86%D8%A8%D8%A7%D8%AA" TargetMode="External"/><Relationship Id="rId7" Type="http://schemas.openxmlformats.org/officeDocument/2006/relationships/hyperlink" Target="http://ar.wikipedia.org/w/index.php?title=%D8%AF%D9%88%D8%B1%D8%A9_%D8%A7%D9%84%D8%B9%D9%86%D8%A7%D8%B5%D8%B1&amp;action=edit&amp;redlink=1"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ar.wikipedia.org/wiki/%D8%AA%D8%B1%D8%A8%D8%A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ar.wikipedia.org/wiki/%D8%A7%D9%84%D9%85%D8%A7%D8%A1" TargetMode="External"/><Relationship Id="rId10" Type="http://schemas.openxmlformats.org/officeDocument/2006/relationships/hyperlink" Target="http://ar.wikipedia.org/wiki/%D8%B9%D9%86%D8%B5%D8%B1_%D8%A3%D8%B5%D8%BA%D8%B1" TargetMode="External"/><Relationship Id="rId19" Type="http://schemas.openxmlformats.org/officeDocument/2006/relationships/hyperlink" Target="http://ar.wikipedia.org/wiki/%D9%85%D8%AD%D8%B5%D9%88%D9%84" TargetMode="External"/><Relationship Id="rId4" Type="http://schemas.openxmlformats.org/officeDocument/2006/relationships/webSettings" Target="webSettings.xml"/><Relationship Id="rId9" Type="http://schemas.openxmlformats.org/officeDocument/2006/relationships/hyperlink" Target="http://ar.wikipedia.org/wiki/%D8%B9%D9%86%D8%B5%D8%B1_%D8%A3%D9%83%D8%A8%D8%B1" TargetMode="External"/><Relationship Id="rId14" Type="http://schemas.openxmlformats.org/officeDocument/2006/relationships/image" Target="media/image4.emf"/><Relationship Id="rId22" Type="http://schemas.openxmlformats.org/officeDocument/2006/relationships/hyperlink" Target="http://ar.wikipedia.org/wiki/%D8%A3%D9%8A%D9%88%D9%86"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668</TotalTime>
  <Pages>1</Pages>
  <Words>4938</Words>
  <Characters>28148</Characters>
  <Application>Microsoft Office Word</Application>
  <DocSecurity>0</DocSecurity>
  <Lines>234</Lines>
  <Paragraphs>66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zein</cp:lastModifiedBy>
  <cp:revision>27</cp:revision>
  <dcterms:created xsi:type="dcterms:W3CDTF">2014-02-22T13:25:00Z</dcterms:created>
  <dcterms:modified xsi:type="dcterms:W3CDTF">2015-01-31T11:32:00Z</dcterms:modified>
</cp:coreProperties>
</file>